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46E104" w14:textId="6424D76F" w:rsidR="0038792E" w:rsidRPr="00E931D4" w:rsidRDefault="0083106A" w:rsidP="0038792E">
      <w:pPr>
        <w:tabs>
          <w:tab w:val="left" w:pos="0"/>
          <w:tab w:val="left" w:pos="5400"/>
          <w:tab w:val="left" w:pos="5760"/>
        </w:tabs>
        <w:suppressAutoHyphens/>
        <w:jc w:val="center"/>
        <w:rPr>
          <w:rFonts w:ascii="Georgia" w:hAnsi="Georgia"/>
          <w:b/>
          <w:sz w:val="22"/>
          <w:szCs w:val="22"/>
        </w:rPr>
      </w:pPr>
      <w:r>
        <w:rPr>
          <w:rFonts w:ascii="Georgia" w:hAnsi="Georgia"/>
          <w:noProof/>
          <w:sz w:val="22"/>
          <w:szCs w:val="22"/>
        </w:rPr>
        <w:drawing>
          <wp:anchor distT="0" distB="0" distL="114300" distR="114300" simplePos="0" relativeHeight="251662336" behindDoc="1" locked="0" layoutInCell="1" allowOverlap="1" wp14:anchorId="290948A6" wp14:editId="6FD0A1BD">
            <wp:simplePos x="0" y="0"/>
            <wp:positionH relativeFrom="column">
              <wp:posOffset>-541655</wp:posOffset>
            </wp:positionH>
            <wp:positionV relativeFrom="paragraph">
              <wp:posOffset>-656590</wp:posOffset>
            </wp:positionV>
            <wp:extent cx="1795145" cy="1098550"/>
            <wp:effectExtent l="0" t="0" r="0" b="0"/>
            <wp:wrapThrough wrapText="bothSides">
              <wp:wrapPolygon edited="0">
                <wp:start x="0" y="0"/>
                <wp:lineTo x="0" y="21350"/>
                <wp:lineTo x="21317" y="21350"/>
                <wp:lineTo x="21317"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lifornia Humanities logo 1.jpg"/>
                    <pic:cNvPicPr/>
                  </pic:nvPicPr>
                  <pic:blipFill>
                    <a:blip r:embed="rId12">
                      <a:extLst>
                        <a:ext uri="{28A0092B-C50C-407E-A947-70E740481C1C}">
                          <a14:useLocalDpi xmlns:a14="http://schemas.microsoft.com/office/drawing/2010/main" val="0"/>
                        </a:ext>
                      </a:extLst>
                    </a:blip>
                    <a:stretch>
                      <a:fillRect/>
                    </a:stretch>
                  </pic:blipFill>
                  <pic:spPr>
                    <a:xfrm>
                      <a:off x="0" y="0"/>
                      <a:ext cx="1795145" cy="1098550"/>
                    </a:xfrm>
                    <a:prstGeom prst="rect">
                      <a:avLst/>
                    </a:prstGeom>
                  </pic:spPr>
                </pic:pic>
              </a:graphicData>
            </a:graphic>
            <wp14:sizeRelH relativeFrom="page">
              <wp14:pctWidth>0</wp14:pctWidth>
            </wp14:sizeRelH>
            <wp14:sizeRelV relativeFrom="page">
              <wp14:pctHeight>0</wp14:pctHeight>
            </wp14:sizeRelV>
          </wp:anchor>
        </w:drawing>
      </w:r>
      <w:r w:rsidR="00F26F23">
        <w:rPr>
          <w:rFonts w:ascii="Georgia" w:hAnsi="Georgia" w:cs="Calibri"/>
          <w:sz w:val="16"/>
          <w:szCs w:val="16"/>
        </w:rPr>
        <w:br/>
      </w:r>
      <w:r w:rsidR="00F26F23">
        <w:rPr>
          <w:rFonts w:ascii="Georgia" w:hAnsi="Georgia" w:cs="Calibri"/>
          <w:sz w:val="16"/>
          <w:szCs w:val="16"/>
        </w:rPr>
        <w:br/>
      </w:r>
      <w:r w:rsidR="00F26F23">
        <w:rPr>
          <w:rFonts w:ascii="Georgia" w:hAnsi="Georgia" w:cs="Calibri"/>
          <w:sz w:val="28"/>
          <w:szCs w:val="28"/>
        </w:rPr>
        <w:br/>
      </w:r>
      <w:r w:rsidR="00880206">
        <w:rPr>
          <w:rFonts w:ascii="Georgia" w:hAnsi="Georgia" w:cs="Calibri"/>
          <w:b/>
          <w:sz w:val="22"/>
          <w:szCs w:val="22"/>
        </w:rPr>
        <w:br/>
      </w:r>
      <w:r w:rsidR="006354AE">
        <w:rPr>
          <w:rFonts w:ascii="Georgia" w:hAnsi="Georgia" w:cs="Calibri"/>
          <w:b/>
          <w:sz w:val="22"/>
          <w:szCs w:val="22"/>
        </w:rPr>
        <w:br/>
      </w:r>
      <w:r w:rsidR="00027E98">
        <w:rPr>
          <w:rFonts w:ascii="Georgia" w:hAnsi="Georgia"/>
          <w:b/>
          <w:sz w:val="22"/>
          <w:szCs w:val="22"/>
        </w:rPr>
        <w:t>CALIFORNIA DOCUMENTARY PROJECT</w:t>
      </w:r>
    </w:p>
    <w:p w14:paraId="5846E105" w14:textId="77777777" w:rsidR="0038792E" w:rsidRPr="00B570DF" w:rsidRDefault="00E931D4" w:rsidP="005C7376">
      <w:pPr>
        <w:tabs>
          <w:tab w:val="left" w:pos="0"/>
          <w:tab w:val="left" w:pos="5400"/>
          <w:tab w:val="left" w:pos="5760"/>
        </w:tabs>
        <w:suppressAutoHyphens/>
        <w:jc w:val="center"/>
        <w:rPr>
          <w:rFonts w:ascii="Georgia" w:hAnsi="Georgia"/>
          <w:sz w:val="22"/>
          <w:szCs w:val="22"/>
        </w:rPr>
      </w:pPr>
      <w:r w:rsidRPr="00E931D4">
        <w:rPr>
          <w:rFonts w:ascii="Georgia" w:hAnsi="Georgia"/>
          <w:b/>
          <w:sz w:val="22"/>
          <w:szCs w:val="22"/>
        </w:rPr>
        <w:t xml:space="preserve">Acknowledgement of Support </w:t>
      </w:r>
    </w:p>
    <w:p w14:paraId="5846E106" w14:textId="77777777" w:rsidR="00E931D4" w:rsidRDefault="00E931D4" w:rsidP="00E931D4">
      <w:pPr>
        <w:tabs>
          <w:tab w:val="left" w:pos="-1440"/>
          <w:tab w:val="left" w:pos="-720"/>
          <w:tab w:val="left" w:pos="-630"/>
          <w:tab w:val="left" w:pos="360"/>
        </w:tabs>
        <w:suppressAutoHyphens/>
        <w:ind w:left="360"/>
        <w:rPr>
          <w:rFonts w:ascii="Georgia" w:hAnsi="Georgia" w:cs="Calibri"/>
          <w:sz w:val="22"/>
          <w:szCs w:val="22"/>
        </w:rPr>
      </w:pPr>
    </w:p>
    <w:p w14:paraId="5846E107" w14:textId="77777777" w:rsidR="005C7376" w:rsidRDefault="005C7376" w:rsidP="00E931D4">
      <w:pPr>
        <w:tabs>
          <w:tab w:val="left" w:pos="-1440"/>
          <w:tab w:val="left" w:pos="-720"/>
          <w:tab w:val="left" w:pos="-630"/>
          <w:tab w:val="left" w:pos="0"/>
        </w:tabs>
        <w:suppressAutoHyphens/>
        <w:rPr>
          <w:rFonts w:ascii="Georgia" w:hAnsi="Georgia" w:cs="Calibri"/>
          <w:sz w:val="22"/>
          <w:szCs w:val="22"/>
        </w:rPr>
      </w:pPr>
    </w:p>
    <w:p w14:paraId="06DC0EBC" w14:textId="12D30CAE" w:rsidR="00C74BD9" w:rsidRPr="00311D30" w:rsidRDefault="0083106A" w:rsidP="00C74BD9">
      <w:pPr>
        <w:tabs>
          <w:tab w:val="left" w:pos="-1440"/>
          <w:tab w:val="left" w:pos="-720"/>
          <w:tab w:val="left" w:pos="-630"/>
          <w:tab w:val="left" w:pos="360"/>
        </w:tabs>
        <w:suppressAutoHyphens/>
        <w:ind w:left="360"/>
        <w:rPr>
          <w:rFonts w:ascii="Georgia" w:hAnsi="Georgia"/>
          <w:sz w:val="22"/>
          <w:szCs w:val="22"/>
        </w:rPr>
      </w:pPr>
      <w:r>
        <w:rPr>
          <w:rFonts w:ascii="Georgia" w:hAnsi="Georgia"/>
          <w:sz w:val="22"/>
          <w:szCs w:val="22"/>
        </w:rPr>
        <w:t>California Humanities</w:t>
      </w:r>
      <w:r w:rsidR="00C74BD9" w:rsidRPr="00311D30">
        <w:rPr>
          <w:rFonts w:ascii="Georgia" w:hAnsi="Georgia"/>
          <w:sz w:val="22"/>
          <w:szCs w:val="22"/>
        </w:rPr>
        <w:t xml:space="preserve"> requires public acknowledgment of the projects it supports, as outlined in the terms and conditions below. Prior to the production of materials for public information or use and/or any public presentation of </w:t>
      </w:r>
      <w:r w:rsidR="00C74BD9">
        <w:rPr>
          <w:rFonts w:ascii="Georgia" w:hAnsi="Georgia"/>
          <w:sz w:val="22"/>
          <w:szCs w:val="22"/>
        </w:rPr>
        <w:t xml:space="preserve">the </w:t>
      </w:r>
      <w:r w:rsidR="00C74BD9" w:rsidRPr="00311D30">
        <w:rPr>
          <w:rFonts w:ascii="Georgia" w:hAnsi="Georgia"/>
          <w:sz w:val="22"/>
          <w:szCs w:val="22"/>
        </w:rPr>
        <w:t xml:space="preserve">grant-supported </w:t>
      </w:r>
      <w:r w:rsidR="00C74BD9">
        <w:rPr>
          <w:rFonts w:ascii="Georgia" w:hAnsi="Georgia"/>
          <w:sz w:val="22"/>
          <w:szCs w:val="22"/>
        </w:rPr>
        <w:t>Project</w:t>
      </w:r>
      <w:r w:rsidR="00C74BD9" w:rsidRPr="00311D30">
        <w:rPr>
          <w:rFonts w:ascii="Georgia" w:hAnsi="Georgia"/>
          <w:sz w:val="22"/>
          <w:szCs w:val="22"/>
        </w:rPr>
        <w:t xml:space="preserve">, the Grantee agrees to provide such materials to </w:t>
      </w:r>
      <w:r w:rsidR="00C74BD9">
        <w:rPr>
          <w:rFonts w:ascii="Georgia" w:hAnsi="Georgia"/>
          <w:sz w:val="22"/>
          <w:szCs w:val="22"/>
        </w:rPr>
        <w:t xml:space="preserve">the </w:t>
      </w:r>
      <w:r w:rsidR="00027E98">
        <w:rPr>
          <w:rFonts w:ascii="Georgia" w:hAnsi="Georgia"/>
          <w:sz w:val="22"/>
          <w:szCs w:val="22"/>
        </w:rPr>
        <w:t>California Documentary Project</w:t>
      </w:r>
      <w:r w:rsidR="00C74BD9">
        <w:rPr>
          <w:rFonts w:ascii="Georgia" w:hAnsi="Georgia"/>
          <w:sz w:val="22"/>
          <w:szCs w:val="22"/>
        </w:rPr>
        <w:t xml:space="preserve"> program officer</w:t>
      </w:r>
      <w:r w:rsidR="00C74BD9" w:rsidRPr="00311D30">
        <w:rPr>
          <w:rFonts w:ascii="Georgia" w:hAnsi="Georgia"/>
          <w:sz w:val="22"/>
          <w:szCs w:val="22"/>
        </w:rPr>
        <w:t xml:space="preserve"> for approval at least 10 working days in advance. </w:t>
      </w:r>
      <w:r>
        <w:rPr>
          <w:rFonts w:ascii="Georgia" w:hAnsi="Georgia"/>
          <w:sz w:val="22"/>
          <w:szCs w:val="22"/>
        </w:rPr>
        <w:t>California Humanities</w:t>
      </w:r>
      <w:r w:rsidR="00C74BD9" w:rsidRPr="00311D30">
        <w:rPr>
          <w:rFonts w:ascii="Georgia" w:hAnsi="Georgia"/>
          <w:sz w:val="22"/>
          <w:szCs w:val="22"/>
        </w:rPr>
        <w:t xml:space="preserve"> will review the placement of logo and acknowledgement for integrity and legibility and use its best efforts to provide suggested revisions and/or approval within 5 business days of receipt.</w:t>
      </w:r>
    </w:p>
    <w:p w14:paraId="432E061B" w14:textId="77777777" w:rsidR="00C74BD9" w:rsidRPr="00311D30" w:rsidRDefault="00C74BD9" w:rsidP="00C74BD9">
      <w:pPr>
        <w:tabs>
          <w:tab w:val="left" w:pos="-1440"/>
          <w:tab w:val="left" w:pos="-720"/>
          <w:tab w:val="left" w:pos="-630"/>
          <w:tab w:val="left" w:pos="360"/>
        </w:tabs>
        <w:suppressAutoHyphens/>
        <w:ind w:left="360"/>
      </w:pPr>
    </w:p>
    <w:p w14:paraId="57AD2268" w14:textId="049EF0A1" w:rsidR="00C74BD9" w:rsidRPr="00311D30" w:rsidRDefault="00C74BD9" w:rsidP="00C74BD9">
      <w:pPr>
        <w:tabs>
          <w:tab w:val="left" w:pos="-1440"/>
          <w:tab w:val="left" w:pos="-720"/>
          <w:tab w:val="left" w:pos="-630"/>
          <w:tab w:val="left" w:pos="360"/>
        </w:tabs>
        <w:suppressAutoHyphens/>
        <w:ind w:left="360"/>
        <w:rPr>
          <w:rFonts w:ascii="Georgia" w:hAnsi="Georgia"/>
          <w:b/>
          <w:bCs/>
          <w:sz w:val="22"/>
          <w:szCs w:val="22"/>
        </w:rPr>
      </w:pPr>
      <w:r w:rsidRPr="00311D30">
        <w:rPr>
          <w:rStyle w:val="Strong"/>
          <w:rFonts w:ascii="Georgia" w:hAnsi="Georgia"/>
          <w:b w:val="0"/>
          <w:sz w:val="22"/>
          <w:szCs w:val="22"/>
        </w:rPr>
        <w:t xml:space="preserve">Unless advised to the contrary, the following acknowledgment of </w:t>
      </w:r>
      <w:r w:rsidR="0083106A">
        <w:rPr>
          <w:rStyle w:val="Strong"/>
          <w:rFonts w:ascii="Georgia" w:hAnsi="Georgia"/>
          <w:b w:val="0"/>
          <w:sz w:val="22"/>
          <w:szCs w:val="22"/>
        </w:rPr>
        <w:t>California Humanities</w:t>
      </w:r>
      <w:r w:rsidRPr="00311D30">
        <w:rPr>
          <w:rStyle w:val="Strong"/>
          <w:rFonts w:ascii="Georgia" w:hAnsi="Georgia"/>
          <w:b w:val="0"/>
          <w:sz w:val="22"/>
          <w:szCs w:val="22"/>
        </w:rPr>
        <w:t xml:space="preserve"> support must be </w:t>
      </w:r>
      <w:r w:rsidRPr="00311D30">
        <w:rPr>
          <w:rFonts w:ascii="Georgia" w:hAnsi="Georgia" w:cs="Calibri"/>
          <w:sz w:val="22"/>
          <w:szCs w:val="22"/>
        </w:rPr>
        <w:t>fully visible and/or audible</w:t>
      </w:r>
      <w:r w:rsidRPr="00311D30">
        <w:rPr>
          <w:rStyle w:val="Strong"/>
          <w:rFonts w:ascii="Georgia" w:hAnsi="Georgia"/>
          <w:b w:val="0"/>
          <w:sz w:val="22"/>
          <w:szCs w:val="22"/>
        </w:rPr>
        <w:t xml:space="preserve"> on all materials publicizing or resulting from award activities, including but not limited to film, radio and new media productions, </w:t>
      </w:r>
      <w:r w:rsidRPr="00311D30">
        <w:rPr>
          <w:rFonts w:ascii="Georgia" w:hAnsi="Georgia" w:cs="Calibri"/>
          <w:sz w:val="22"/>
          <w:szCs w:val="22"/>
        </w:rPr>
        <w:t xml:space="preserve">publicity and press materials, </w:t>
      </w:r>
      <w:r>
        <w:rPr>
          <w:rFonts w:ascii="Georgia" w:hAnsi="Georgia" w:cs="Calibri"/>
          <w:sz w:val="22"/>
          <w:szCs w:val="22"/>
        </w:rPr>
        <w:t>P</w:t>
      </w:r>
      <w:r w:rsidRPr="00311D30">
        <w:rPr>
          <w:rFonts w:ascii="Georgia" w:hAnsi="Georgia" w:cs="Calibri"/>
          <w:sz w:val="22"/>
          <w:szCs w:val="22"/>
        </w:rPr>
        <w:t>roject websites, displays, exhibits, public reports, etc.:</w:t>
      </w:r>
      <w:r w:rsidRPr="00311D30">
        <w:rPr>
          <w:rFonts w:ascii="Georgia" w:hAnsi="Georgia" w:cs="Calibri"/>
          <w:b/>
          <w:sz w:val="22"/>
          <w:szCs w:val="22"/>
        </w:rPr>
        <w:br/>
      </w:r>
    </w:p>
    <w:p w14:paraId="280DDF80" w14:textId="75779C91" w:rsidR="00C74BD9" w:rsidRPr="00311D30" w:rsidRDefault="00C74BD9" w:rsidP="00C74BD9">
      <w:pPr>
        <w:tabs>
          <w:tab w:val="left" w:pos="-1440"/>
          <w:tab w:val="left" w:pos="-720"/>
          <w:tab w:val="left" w:pos="-630"/>
          <w:tab w:val="left" w:pos="360"/>
        </w:tabs>
        <w:suppressAutoHyphens/>
        <w:ind w:left="720"/>
        <w:rPr>
          <w:rFonts w:ascii="Georgia" w:hAnsi="Georgia"/>
          <w:b/>
          <w:sz w:val="22"/>
          <w:szCs w:val="22"/>
        </w:rPr>
      </w:pPr>
      <w:r w:rsidRPr="00311D30">
        <w:rPr>
          <w:rFonts w:ascii="Georgia" w:hAnsi="Georgia"/>
          <w:b/>
          <w:bCs/>
          <w:sz w:val="22"/>
          <w:szCs w:val="22"/>
        </w:rPr>
        <w:t xml:space="preserve">“This </w:t>
      </w:r>
      <w:r w:rsidRPr="00311D30">
        <w:rPr>
          <w:rFonts w:ascii="Georgia" w:hAnsi="Georgia"/>
          <w:b/>
          <w:sz w:val="22"/>
          <w:szCs w:val="22"/>
        </w:rPr>
        <w:t xml:space="preserve">project was made possible with support from </w:t>
      </w:r>
      <w:r w:rsidR="0083106A">
        <w:rPr>
          <w:rFonts w:ascii="Georgia" w:hAnsi="Georgia"/>
          <w:b/>
          <w:sz w:val="22"/>
          <w:szCs w:val="22"/>
        </w:rPr>
        <w:t>California Humanities</w:t>
      </w:r>
      <w:r w:rsidRPr="00311D30">
        <w:rPr>
          <w:rFonts w:ascii="Georgia" w:hAnsi="Georgia"/>
          <w:b/>
          <w:sz w:val="22"/>
          <w:szCs w:val="22"/>
        </w:rPr>
        <w:t xml:space="preserve">, a non-profit partner of the National Endowment for the Humanities. </w:t>
      </w:r>
      <w:r>
        <w:rPr>
          <w:rFonts w:ascii="Georgia" w:hAnsi="Georgia"/>
          <w:b/>
          <w:sz w:val="22"/>
          <w:szCs w:val="22"/>
        </w:rPr>
        <w:t>V</w:t>
      </w:r>
      <w:r w:rsidRPr="00311D30">
        <w:rPr>
          <w:rFonts w:ascii="Georgia" w:hAnsi="Georgia"/>
          <w:b/>
          <w:sz w:val="22"/>
          <w:szCs w:val="22"/>
        </w:rPr>
        <w:t xml:space="preserve">isit </w:t>
      </w:r>
      <w:hyperlink r:id="rId13" w:history="1">
        <w:r w:rsidRPr="00311D30">
          <w:rPr>
            <w:rStyle w:val="Hyperlink"/>
            <w:rFonts w:ascii="Georgia" w:hAnsi="Georgia"/>
            <w:b/>
            <w:sz w:val="22"/>
            <w:szCs w:val="22"/>
          </w:rPr>
          <w:t>www.calhum.org</w:t>
        </w:r>
      </w:hyperlink>
      <w:r w:rsidRPr="00311D30">
        <w:rPr>
          <w:rFonts w:ascii="Georgia" w:hAnsi="Georgia"/>
          <w:b/>
          <w:sz w:val="22"/>
          <w:szCs w:val="22"/>
        </w:rPr>
        <w:t>.”</w:t>
      </w:r>
    </w:p>
    <w:p w14:paraId="374404AC" w14:textId="77777777" w:rsidR="00C74BD9" w:rsidRPr="00311D30" w:rsidRDefault="00C74BD9" w:rsidP="00C74BD9">
      <w:pPr>
        <w:tabs>
          <w:tab w:val="left" w:pos="-1440"/>
          <w:tab w:val="left" w:pos="-720"/>
          <w:tab w:val="left" w:pos="-630"/>
          <w:tab w:val="left" w:pos="360"/>
        </w:tabs>
        <w:suppressAutoHyphens/>
        <w:ind w:left="360"/>
        <w:rPr>
          <w:rFonts w:ascii="Georgia" w:hAnsi="Georgia"/>
          <w:b/>
          <w:bCs/>
          <w:sz w:val="22"/>
          <w:szCs w:val="22"/>
        </w:rPr>
      </w:pPr>
    </w:p>
    <w:p w14:paraId="477405CA" w14:textId="77777777" w:rsidR="00C74BD9" w:rsidRPr="000914BF" w:rsidRDefault="00C74BD9" w:rsidP="00C74BD9">
      <w:pPr>
        <w:tabs>
          <w:tab w:val="left" w:pos="540"/>
        </w:tabs>
        <w:ind w:left="360"/>
        <w:rPr>
          <w:rFonts w:ascii="Georgia" w:hAnsi="Georgia"/>
          <w:sz w:val="22"/>
          <w:szCs w:val="22"/>
        </w:rPr>
      </w:pPr>
      <w:r w:rsidRPr="000914BF">
        <w:rPr>
          <w:rFonts w:ascii="Georgia" w:hAnsi="Georgia"/>
          <w:sz w:val="22"/>
          <w:szCs w:val="22"/>
        </w:rPr>
        <w:t>Additional acknowledgement requirements for specific formats and media include:</w:t>
      </w:r>
    </w:p>
    <w:p w14:paraId="490EDEEA" w14:textId="77777777" w:rsidR="00C74BD9" w:rsidRPr="000914BF" w:rsidRDefault="00C74BD9" w:rsidP="00C74BD9">
      <w:pPr>
        <w:tabs>
          <w:tab w:val="left" w:pos="540"/>
        </w:tabs>
        <w:ind w:left="360"/>
        <w:rPr>
          <w:rFonts w:ascii="Georgia" w:hAnsi="Georgia"/>
          <w:sz w:val="22"/>
          <w:szCs w:val="22"/>
          <w:u w:val="single"/>
        </w:rPr>
      </w:pPr>
    </w:p>
    <w:p w14:paraId="5A8A8A40" w14:textId="08221E15" w:rsidR="00C74BD9" w:rsidRPr="000914BF" w:rsidRDefault="00C74BD9" w:rsidP="00C74BD9">
      <w:pPr>
        <w:tabs>
          <w:tab w:val="left" w:pos="-1440"/>
          <w:tab w:val="left" w:pos="-720"/>
          <w:tab w:val="left" w:pos="-630"/>
        </w:tabs>
        <w:suppressAutoHyphens/>
        <w:ind w:left="360"/>
        <w:contextualSpacing/>
        <w:rPr>
          <w:rFonts w:ascii="Georgia" w:hAnsi="Georgia"/>
          <w:sz w:val="22"/>
          <w:szCs w:val="22"/>
          <w:u w:val="single"/>
        </w:rPr>
      </w:pPr>
      <w:r w:rsidRPr="000914BF">
        <w:rPr>
          <w:rFonts w:ascii="Georgia" w:hAnsi="Georgia"/>
          <w:b/>
          <w:sz w:val="22"/>
          <w:szCs w:val="22"/>
          <w:u w:val="single"/>
        </w:rPr>
        <w:t>New media, web-based, and interactive projects</w:t>
      </w:r>
      <w:r w:rsidRPr="000914BF">
        <w:rPr>
          <w:rFonts w:ascii="Georgia" w:hAnsi="Georgia"/>
          <w:b/>
          <w:sz w:val="22"/>
          <w:szCs w:val="22"/>
        </w:rPr>
        <w:t>:</w:t>
      </w:r>
      <w:r w:rsidRPr="000914BF">
        <w:rPr>
          <w:rFonts w:ascii="Georgia" w:hAnsi="Georgia"/>
          <w:sz w:val="22"/>
          <w:szCs w:val="22"/>
        </w:rPr>
        <w:t xml:space="preserve"> The Grantee agrees to include, at the earliest possible date, the </w:t>
      </w:r>
      <w:r w:rsidR="0083106A">
        <w:rPr>
          <w:rFonts w:ascii="Georgia" w:hAnsi="Georgia"/>
          <w:sz w:val="22"/>
          <w:szCs w:val="22"/>
        </w:rPr>
        <w:t>California Humanities</w:t>
      </w:r>
      <w:r w:rsidRPr="000914BF">
        <w:rPr>
          <w:rFonts w:ascii="Georgia" w:hAnsi="Georgia"/>
          <w:sz w:val="22"/>
          <w:szCs w:val="22"/>
        </w:rPr>
        <w:t xml:space="preserve"> logo and name, an active link to the website at </w:t>
      </w:r>
      <w:hyperlink r:id="rId14" w:history="1">
        <w:r w:rsidRPr="000914BF">
          <w:rPr>
            <w:rStyle w:val="Hyperlink"/>
            <w:rFonts w:ascii="Georgia" w:hAnsi="Georgia"/>
            <w:sz w:val="22"/>
            <w:szCs w:val="22"/>
          </w:rPr>
          <w:t>www.calhum.org</w:t>
        </w:r>
      </w:hyperlink>
      <w:r w:rsidRPr="000914BF">
        <w:rPr>
          <w:rFonts w:ascii="Georgia" w:hAnsi="Georgia"/>
          <w:sz w:val="22"/>
          <w:szCs w:val="22"/>
        </w:rPr>
        <w:t>, and the preceding credit line.</w:t>
      </w:r>
    </w:p>
    <w:p w14:paraId="0FE6B1E3" w14:textId="77777777" w:rsidR="00C74BD9" w:rsidRPr="000914BF" w:rsidRDefault="00C74BD9" w:rsidP="00C74BD9">
      <w:pPr>
        <w:tabs>
          <w:tab w:val="left" w:pos="540"/>
        </w:tabs>
        <w:rPr>
          <w:rFonts w:ascii="Georgia" w:hAnsi="Georgia"/>
          <w:b/>
          <w:sz w:val="22"/>
          <w:szCs w:val="22"/>
          <w:u w:val="single"/>
        </w:rPr>
      </w:pPr>
    </w:p>
    <w:p w14:paraId="204315E0" w14:textId="47AC4A48" w:rsidR="00C74BD9" w:rsidRPr="000914BF" w:rsidRDefault="00C74BD9" w:rsidP="00C74BD9">
      <w:pPr>
        <w:tabs>
          <w:tab w:val="left" w:pos="540"/>
        </w:tabs>
        <w:ind w:left="360"/>
        <w:rPr>
          <w:rFonts w:ascii="Georgia" w:hAnsi="Georgia"/>
          <w:b/>
          <w:sz w:val="22"/>
          <w:szCs w:val="22"/>
        </w:rPr>
      </w:pPr>
      <w:r w:rsidRPr="000914BF">
        <w:rPr>
          <w:rFonts w:ascii="Georgia" w:hAnsi="Georgia"/>
          <w:b/>
          <w:sz w:val="22"/>
          <w:szCs w:val="22"/>
          <w:u w:val="single"/>
        </w:rPr>
        <w:t>Film productions</w:t>
      </w:r>
      <w:r w:rsidRPr="000914BF">
        <w:rPr>
          <w:rFonts w:ascii="Georgia" w:hAnsi="Georgia"/>
          <w:b/>
          <w:sz w:val="22"/>
          <w:szCs w:val="22"/>
        </w:rPr>
        <w:t xml:space="preserve">: </w:t>
      </w:r>
      <w:r w:rsidRPr="000914BF">
        <w:rPr>
          <w:rFonts w:ascii="Georgia" w:hAnsi="Georgia"/>
          <w:sz w:val="22"/>
          <w:szCs w:val="22"/>
        </w:rPr>
        <w:t xml:space="preserve">For DVD packaging, public screenings, and online exhibition of both the complete production, repurposed material, webisodes, and film trailers, Grantee shall include the </w:t>
      </w:r>
      <w:r w:rsidR="0083106A">
        <w:rPr>
          <w:rFonts w:ascii="Georgia" w:hAnsi="Georgia"/>
          <w:sz w:val="22"/>
          <w:szCs w:val="22"/>
        </w:rPr>
        <w:t>California Humanities</w:t>
      </w:r>
      <w:r w:rsidRPr="000914BF">
        <w:rPr>
          <w:rFonts w:ascii="Georgia" w:hAnsi="Georgia"/>
          <w:sz w:val="22"/>
          <w:szCs w:val="22"/>
        </w:rPr>
        <w:t xml:space="preserve"> animated logo at the beginning and end of the presentation and provide a separate acknowledgement to </w:t>
      </w:r>
      <w:r w:rsidR="0083106A">
        <w:rPr>
          <w:rFonts w:ascii="Georgia" w:hAnsi="Georgia"/>
          <w:sz w:val="22"/>
          <w:szCs w:val="22"/>
        </w:rPr>
        <w:t>California Humanities</w:t>
      </w:r>
      <w:r w:rsidRPr="000914BF">
        <w:rPr>
          <w:rFonts w:ascii="Georgia" w:hAnsi="Georgia"/>
          <w:sz w:val="22"/>
          <w:szCs w:val="22"/>
        </w:rPr>
        <w:t xml:space="preserve"> in the film’s funder credit list.</w:t>
      </w:r>
    </w:p>
    <w:p w14:paraId="48AB05FF" w14:textId="77777777" w:rsidR="00C74BD9" w:rsidRPr="000914BF" w:rsidRDefault="00C74BD9" w:rsidP="00C74BD9">
      <w:pPr>
        <w:tabs>
          <w:tab w:val="left" w:pos="540"/>
        </w:tabs>
        <w:ind w:left="360"/>
        <w:rPr>
          <w:rFonts w:ascii="Georgia" w:hAnsi="Georgia" w:cs="TimesNewRomanPSMT"/>
          <w:sz w:val="22"/>
          <w:szCs w:val="22"/>
        </w:rPr>
      </w:pPr>
    </w:p>
    <w:p w14:paraId="6411D662" w14:textId="6CBBFBB3" w:rsidR="00C74BD9" w:rsidRPr="000914BF" w:rsidRDefault="00C74BD9" w:rsidP="00C74BD9">
      <w:pPr>
        <w:tabs>
          <w:tab w:val="left" w:pos="540"/>
        </w:tabs>
        <w:ind w:left="360"/>
        <w:rPr>
          <w:rFonts w:ascii="Georgia" w:hAnsi="Georgia"/>
          <w:sz w:val="22"/>
          <w:szCs w:val="22"/>
        </w:rPr>
      </w:pPr>
      <w:r w:rsidRPr="000914BF">
        <w:rPr>
          <w:rFonts w:ascii="Georgia" w:hAnsi="Georgia"/>
          <w:sz w:val="22"/>
          <w:szCs w:val="22"/>
        </w:rPr>
        <w:t xml:space="preserve">For broadcast, the Grantee shall include the </w:t>
      </w:r>
      <w:r w:rsidR="0083106A">
        <w:rPr>
          <w:rFonts w:ascii="Georgia" w:hAnsi="Georgia"/>
          <w:sz w:val="22"/>
          <w:szCs w:val="22"/>
        </w:rPr>
        <w:t>California Humanities</w:t>
      </w:r>
      <w:r w:rsidRPr="000914BF">
        <w:rPr>
          <w:rFonts w:ascii="Georgia" w:hAnsi="Georgia"/>
          <w:sz w:val="22"/>
          <w:szCs w:val="22"/>
        </w:rPr>
        <w:t xml:space="preserve"> animated logo and the audible credit language above at the beginning and end of the presentation and must provide a separate acknowledgement to </w:t>
      </w:r>
      <w:r w:rsidR="0083106A">
        <w:rPr>
          <w:rFonts w:ascii="Georgia" w:hAnsi="Georgia"/>
          <w:sz w:val="22"/>
          <w:szCs w:val="22"/>
        </w:rPr>
        <w:t>California Humanities</w:t>
      </w:r>
      <w:r w:rsidRPr="000914BF">
        <w:rPr>
          <w:rFonts w:ascii="Georgia" w:hAnsi="Georgia"/>
          <w:sz w:val="22"/>
          <w:szCs w:val="22"/>
        </w:rPr>
        <w:t xml:space="preserve"> in the film’s funder credit list. If, due to broadcast stipulations, the Grantee is unable to use the animated logo, the Grantee agrees to acknowledge </w:t>
      </w:r>
      <w:r w:rsidR="0083106A">
        <w:rPr>
          <w:rFonts w:ascii="Georgia" w:hAnsi="Georgia"/>
          <w:sz w:val="22"/>
          <w:szCs w:val="22"/>
        </w:rPr>
        <w:t>California Humanities</w:t>
      </w:r>
      <w:r w:rsidRPr="000914BF">
        <w:rPr>
          <w:rFonts w:ascii="Georgia" w:hAnsi="Georgia"/>
          <w:sz w:val="22"/>
          <w:szCs w:val="22"/>
        </w:rPr>
        <w:t xml:space="preserve"> in direct relationship to the level of funding provided for the </w:t>
      </w:r>
      <w:r>
        <w:rPr>
          <w:rFonts w:ascii="Georgia" w:hAnsi="Georgia"/>
          <w:sz w:val="22"/>
          <w:szCs w:val="22"/>
        </w:rPr>
        <w:t>project</w:t>
      </w:r>
      <w:r w:rsidRPr="000914BF">
        <w:rPr>
          <w:rFonts w:ascii="Georgia" w:hAnsi="Georgia"/>
          <w:sz w:val="22"/>
          <w:szCs w:val="22"/>
        </w:rPr>
        <w:t xml:space="preserve"> relative to any other sources of funding. In this circumstance, the Grantee will consult with </w:t>
      </w:r>
      <w:r w:rsidR="0083106A">
        <w:rPr>
          <w:rFonts w:ascii="Georgia" w:hAnsi="Georgia"/>
          <w:sz w:val="22"/>
          <w:szCs w:val="22"/>
        </w:rPr>
        <w:t>California Humanities</w:t>
      </w:r>
      <w:r w:rsidRPr="000914BF">
        <w:rPr>
          <w:rFonts w:ascii="Georgia" w:hAnsi="Georgia"/>
          <w:sz w:val="22"/>
          <w:szCs w:val="22"/>
        </w:rPr>
        <w:t xml:space="preserve"> staff at the earliest possible date to approve an alternate form of acknowledgment. </w:t>
      </w:r>
    </w:p>
    <w:p w14:paraId="1B5A6A23" w14:textId="77777777" w:rsidR="00C74BD9" w:rsidRPr="000914BF" w:rsidRDefault="00C74BD9" w:rsidP="00C74BD9">
      <w:pPr>
        <w:tabs>
          <w:tab w:val="left" w:pos="540"/>
        </w:tabs>
        <w:ind w:left="360"/>
        <w:rPr>
          <w:rFonts w:ascii="Georgia" w:hAnsi="Georgia"/>
          <w:sz w:val="22"/>
          <w:szCs w:val="22"/>
        </w:rPr>
      </w:pPr>
    </w:p>
    <w:p w14:paraId="76A66FD7" w14:textId="4E4508ED" w:rsidR="00C74BD9" w:rsidRPr="000914BF" w:rsidRDefault="00C74BD9" w:rsidP="00C74BD9">
      <w:pPr>
        <w:tabs>
          <w:tab w:val="left" w:pos="540"/>
        </w:tabs>
        <w:ind w:left="360"/>
        <w:rPr>
          <w:rFonts w:ascii="Georgia" w:hAnsi="Georgia"/>
          <w:sz w:val="22"/>
          <w:szCs w:val="22"/>
        </w:rPr>
      </w:pPr>
      <w:r w:rsidRPr="000914BF">
        <w:rPr>
          <w:rFonts w:ascii="Georgia" w:hAnsi="Georgia"/>
          <w:b/>
          <w:sz w:val="22"/>
          <w:szCs w:val="22"/>
          <w:u w:val="single"/>
        </w:rPr>
        <w:t>Radio and audio productions</w:t>
      </w:r>
      <w:r w:rsidRPr="000914BF">
        <w:rPr>
          <w:rFonts w:ascii="Georgia" w:hAnsi="Georgia"/>
          <w:b/>
          <w:sz w:val="22"/>
          <w:szCs w:val="22"/>
        </w:rPr>
        <w:t>:</w:t>
      </w:r>
      <w:r w:rsidRPr="000914BF">
        <w:rPr>
          <w:rFonts w:ascii="Georgia" w:hAnsi="Georgia"/>
          <w:sz w:val="22"/>
          <w:szCs w:val="22"/>
        </w:rPr>
        <w:t xml:space="preserve"> the Grantee agrees to provide verbal acknowledgement to </w:t>
      </w:r>
      <w:r w:rsidR="0083106A">
        <w:rPr>
          <w:rFonts w:ascii="Georgia" w:hAnsi="Georgia"/>
          <w:sz w:val="22"/>
          <w:szCs w:val="22"/>
        </w:rPr>
        <w:t>California Humanities</w:t>
      </w:r>
      <w:r w:rsidRPr="000914BF">
        <w:rPr>
          <w:rFonts w:ascii="Georgia" w:hAnsi="Georgia"/>
          <w:sz w:val="22"/>
          <w:szCs w:val="22"/>
        </w:rPr>
        <w:t xml:space="preserve"> with the preceding credit line following on all versions of the supported production. </w:t>
      </w:r>
    </w:p>
    <w:p w14:paraId="6A1D94F9" w14:textId="77777777" w:rsidR="00C74BD9" w:rsidRPr="000914BF" w:rsidRDefault="00C74BD9" w:rsidP="00C74BD9">
      <w:pPr>
        <w:tabs>
          <w:tab w:val="left" w:pos="540"/>
        </w:tabs>
        <w:ind w:left="360"/>
        <w:rPr>
          <w:rFonts w:ascii="Georgia" w:hAnsi="Georgia"/>
          <w:sz w:val="22"/>
          <w:szCs w:val="22"/>
        </w:rPr>
      </w:pPr>
    </w:p>
    <w:p w14:paraId="0BE8F6B1" w14:textId="0BA65CA2" w:rsidR="00C74BD9" w:rsidRPr="000914BF" w:rsidRDefault="00C74BD9" w:rsidP="00C74BD9">
      <w:pPr>
        <w:ind w:left="360"/>
        <w:rPr>
          <w:rFonts w:ascii="Georgia" w:hAnsi="Georgia"/>
          <w:sz w:val="22"/>
          <w:szCs w:val="22"/>
        </w:rPr>
      </w:pPr>
      <w:r w:rsidRPr="000914BF">
        <w:rPr>
          <w:rFonts w:ascii="Georgia" w:hAnsi="Georgia"/>
          <w:b/>
          <w:bCs/>
          <w:sz w:val="22"/>
          <w:szCs w:val="22"/>
          <w:u w:val="single"/>
        </w:rPr>
        <w:lastRenderedPageBreak/>
        <w:t>Series</w:t>
      </w:r>
      <w:r w:rsidRPr="000914BF">
        <w:rPr>
          <w:rFonts w:ascii="Georgia" w:hAnsi="Georgia"/>
          <w:b/>
          <w:bCs/>
          <w:sz w:val="22"/>
          <w:szCs w:val="22"/>
        </w:rPr>
        <w:t>:</w:t>
      </w:r>
      <w:r w:rsidRPr="000914BF">
        <w:rPr>
          <w:rFonts w:ascii="Georgia" w:hAnsi="Georgia"/>
          <w:sz w:val="22"/>
          <w:szCs w:val="22"/>
        </w:rPr>
        <w:t xml:space="preserve"> For awarded projects that constitute any form of a designated series (whether broadcast, web-based, etc.), the Grantee shall provide the preceding credit, as appropriate to the format or medium, to </w:t>
      </w:r>
      <w:r w:rsidR="0083106A">
        <w:rPr>
          <w:rFonts w:ascii="Georgia" w:hAnsi="Georgia"/>
          <w:sz w:val="22"/>
          <w:szCs w:val="22"/>
        </w:rPr>
        <w:t>California Humanities</w:t>
      </w:r>
      <w:r w:rsidRPr="000914BF">
        <w:rPr>
          <w:rFonts w:ascii="Georgia" w:hAnsi="Georgia"/>
          <w:sz w:val="22"/>
          <w:szCs w:val="22"/>
        </w:rPr>
        <w:t xml:space="preserve"> on each series episode or edition for the duration of the approved grant period or for the life of the media piece.</w:t>
      </w:r>
    </w:p>
    <w:p w14:paraId="034C9CCD" w14:textId="77777777" w:rsidR="00C74BD9" w:rsidRPr="000914BF" w:rsidRDefault="00C74BD9" w:rsidP="00C74BD9">
      <w:pPr>
        <w:tabs>
          <w:tab w:val="left" w:pos="540"/>
        </w:tabs>
        <w:rPr>
          <w:rFonts w:ascii="Georgia" w:hAnsi="Georgia"/>
          <w:sz w:val="22"/>
          <w:szCs w:val="22"/>
        </w:rPr>
      </w:pPr>
    </w:p>
    <w:p w14:paraId="2D28164D" w14:textId="710571FC" w:rsidR="00C74BD9" w:rsidRDefault="00C74BD9" w:rsidP="00C74BD9">
      <w:pPr>
        <w:autoSpaceDE w:val="0"/>
        <w:autoSpaceDN w:val="0"/>
        <w:adjustRightInd w:val="0"/>
        <w:ind w:left="360"/>
        <w:rPr>
          <w:rFonts w:ascii="Georgia" w:hAnsi="Georgia"/>
          <w:sz w:val="22"/>
          <w:szCs w:val="22"/>
        </w:rPr>
      </w:pPr>
      <w:r w:rsidRPr="000914BF">
        <w:rPr>
          <w:rFonts w:ascii="Georgia" w:hAnsi="Georgia"/>
          <w:b/>
          <w:sz w:val="22"/>
          <w:szCs w:val="22"/>
          <w:u w:val="single"/>
        </w:rPr>
        <w:t>Public events, screenings, presentations, award ceremonies, etc.</w:t>
      </w:r>
      <w:r w:rsidRPr="000914BF">
        <w:rPr>
          <w:rFonts w:ascii="Georgia" w:hAnsi="Georgia"/>
          <w:b/>
          <w:sz w:val="22"/>
          <w:szCs w:val="22"/>
        </w:rPr>
        <w:t xml:space="preserve">: </w:t>
      </w:r>
      <w:r w:rsidRPr="000914BF">
        <w:rPr>
          <w:rFonts w:ascii="Georgia" w:hAnsi="Georgia"/>
          <w:sz w:val="22"/>
          <w:szCs w:val="22"/>
        </w:rPr>
        <w:t>the Grantee</w:t>
      </w:r>
      <w:r w:rsidRPr="000914BF">
        <w:rPr>
          <w:rFonts w:ascii="Georgia" w:hAnsi="Georgia" w:cs="TimesNewRomanPSMT"/>
          <w:sz w:val="22"/>
          <w:szCs w:val="22"/>
        </w:rPr>
        <w:t xml:space="preserve"> agrees to verbally acknowledge the support of </w:t>
      </w:r>
      <w:r w:rsidR="0083106A">
        <w:rPr>
          <w:rFonts w:ascii="Georgia" w:hAnsi="Georgia"/>
          <w:sz w:val="22"/>
          <w:szCs w:val="22"/>
        </w:rPr>
        <w:t>California Humanities</w:t>
      </w:r>
      <w:r w:rsidRPr="000914BF">
        <w:rPr>
          <w:rFonts w:ascii="Georgia" w:hAnsi="Georgia"/>
          <w:sz w:val="22"/>
          <w:szCs w:val="22"/>
        </w:rPr>
        <w:t xml:space="preserve"> </w:t>
      </w:r>
      <w:r w:rsidRPr="000914BF">
        <w:rPr>
          <w:rFonts w:ascii="Georgia" w:hAnsi="Georgia" w:cs="TimesNewRomanPSMT"/>
          <w:sz w:val="22"/>
          <w:szCs w:val="22"/>
        </w:rPr>
        <w:t xml:space="preserve">at all such events. </w:t>
      </w:r>
      <w:r w:rsidRPr="000914BF">
        <w:rPr>
          <w:rFonts w:ascii="Georgia" w:hAnsi="Georgia"/>
          <w:sz w:val="22"/>
          <w:szCs w:val="22"/>
        </w:rPr>
        <w:t xml:space="preserve">Whenever possible, a </w:t>
      </w:r>
      <w:r w:rsidR="0083106A">
        <w:rPr>
          <w:rFonts w:ascii="Georgia" w:hAnsi="Georgia"/>
          <w:sz w:val="22"/>
          <w:szCs w:val="22"/>
        </w:rPr>
        <w:t>California Humanities</w:t>
      </w:r>
      <w:r w:rsidRPr="000914BF">
        <w:rPr>
          <w:rFonts w:ascii="Georgia" w:hAnsi="Georgia"/>
          <w:sz w:val="22"/>
          <w:szCs w:val="22"/>
        </w:rPr>
        <w:t xml:space="preserve"> staff and/or board member should be invited and given the opportunity to provide an introduction or welcome. </w:t>
      </w:r>
    </w:p>
    <w:p w14:paraId="75EC59CB" w14:textId="77777777" w:rsidR="00C74BD9" w:rsidRDefault="00C74BD9" w:rsidP="00C74BD9">
      <w:pPr>
        <w:autoSpaceDE w:val="0"/>
        <w:autoSpaceDN w:val="0"/>
        <w:adjustRightInd w:val="0"/>
        <w:ind w:left="360"/>
        <w:rPr>
          <w:rFonts w:ascii="Georgia" w:hAnsi="Georgia"/>
          <w:sz w:val="22"/>
          <w:szCs w:val="22"/>
        </w:rPr>
      </w:pPr>
    </w:p>
    <w:p w14:paraId="073DBF14" w14:textId="77777777" w:rsidR="00C74BD9" w:rsidRPr="00311D30" w:rsidRDefault="00C74BD9" w:rsidP="00C74BD9">
      <w:pPr>
        <w:tabs>
          <w:tab w:val="left" w:pos="-1440"/>
          <w:tab w:val="left" w:pos="-720"/>
          <w:tab w:val="left" w:pos="-630"/>
          <w:tab w:val="left" w:pos="360"/>
        </w:tabs>
        <w:suppressAutoHyphens/>
        <w:ind w:left="360"/>
        <w:rPr>
          <w:rFonts w:ascii="Georgia" w:hAnsi="Georgia"/>
          <w:bCs/>
          <w:sz w:val="22"/>
          <w:szCs w:val="22"/>
        </w:rPr>
      </w:pPr>
      <w:r w:rsidRPr="00311D30">
        <w:rPr>
          <w:rFonts w:ascii="Georgia" w:hAnsi="Georgia"/>
          <w:bCs/>
          <w:sz w:val="22"/>
          <w:szCs w:val="22"/>
        </w:rPr>
        <w:t>If due to, for example, unavoidable physical limitations of materials or broadcast stipulations, the Grantee is unable to include the full acknowledgment above, the version below may be substituted:</w:t>
      </w:r>
    </w:p>
    <w:p w14:paraId="66D81F2E" w14:textId="77777777" w:rsidR="00C74BD9" w:rsidRPr="00311D30" w:rsidRDefault="00C74BD9" w:rsidP="00C74BD9">
      <w:pPr>
        <w:tabs>
          <w:tab w:val="left" w:pos="-1440"/>
          <w:tab w:val="left" w:pos="-720"/>
          <w:tab w:val="left" w:pos="-630"/>
          <w:tab w:val="left" w:pos="360"/>
        </w:tabs>
        <w:suppressAutoHyphens/>
        <w:ind w:left="360"/>
        <w:rPr>
          <w:rFonts w:ascii="Georgia" w:hAnsi="Georgia"/>
          <w:bCs/>
          <w:sz w:val="22"/>
          <w:szCs w:val="22"/>
        </w:rPr>
      </w:pPr>
    </w:p>
    <w:p w14:paraId="0C311B67" w14:textId="614A294B" w:rsidR="00C74BD9" w:rsidRPr="000914BF" w:rsidRDefault="00C74BD9" w:rsidP="00C74BD9">
      <w:pPr>
        <w:autoSpaceDE w:val="0"/>
        <w:autoSpaceDN w:val="0"/>
        <w:adjustRightInd w:val="0"/>
        <w:ind w:left="360"/>
        <w:rPr>
          <w:rFonts w:ascii="Georgia" w:hAnsi="Georgia"/>
          <w:sz w:val="22"/>
          <w:szCs w:val="22"/>
        </w:rPr>
      </w:pPr>
      <w:r w:rsidRPr="00311D30">
        <w:rPr>
          <w:rFonts w:ascii="Georgia" w:hAnsi="Georgia"/>
          <w:b/>
          <w:sz w:val="22"/>
          <w:szCs w:val="22"/>
        </w:rPr>
        <w:t xml:space="preserve">“This project was made possible with support from </w:t>
      </w:r>
      <w:r w:rsidR="0083106A">
        <w:rPr>
          <w:rFonts w:ascii="Georgia" w:hAnsi="Georgia"/>
          <w:b/>
          <w:sz w:val="22"/>
          <w:szCs w:val="22"/>
        </w:rPr>
        <w:t>California Humanities</w:t>
      </w:r>
      <w:r w:rsidRPr="00311D30">
        <w:rPr>
          <w:rFonts w:ascii="Georgia" w:hAnsi="Georgia"/>
          <w:b/>
          <w:sz w:val="22"/>
          <w:szCs w:val="22"/>
        </w:rPr>
        <w:t xml:space="preserve">, a partner of the NEH. Visit </w:t>
      </w:r>
      <w:hyperlink r:id="rId15" w:history="1">
        <w:r w:rsidRPr="005F3057">
          <w:rPr>
            <w:rStyle w:val="Hyperlink"/>
            <w:rFonts w:ascii="Georgia" w:hAnsi="Georgia"/>
            <w:b/>
            <w:sz w:val="22"/>
            <w:szCs w:val="22"/>
          </w:rPr>
          <w:t>www.calhum.org</w:t>
        </w:r>
      </w:hyperlink>
      <w:r w:rsidRPr="00311D30">
        <w:rPr>
          <w:rFonts w:ascii="Georgia" w:hAnsi="Georgia"/>
          <w:b/>
          <w:sz w:val="22"/>
          <w:szCs w:val="22"/>
        </w:rPr>
        <w:t>.”</w:t>
      </w:r>
      <w:r w:rsidRPr="000914BF">
        <w:rPr>
          <w:rFonts w:ascii="Georgia" w:hAnsi="Georgia"/>
          <w:sz w:val="22"/>
          <w:szCs w:val="22"/>
        </w:rPr>
        <w:br/>
      </w:r>
      <w:r w:rsidRPr="000914BF">
        <w:rPr>
          <w:rFonts w:ascii="Georgia" w:hAnsi="Georgia"/>
          <w:sz w:val="22"/>
          <w:szCs w:val="22"/>
        </w:rPr>
        <w:br/>
        <w:t xml:space="preserve">As much as possible, presentations of projects funded by the grant award should be free and open to the public. If registration or admission fees are necessary, Grantee agrees to provide access to </w:t>
      </w:r>
      <w:r w:rsidR="0083106A">
        <w:rPr>
          <w:rFonts w:ascii="Georgia" w:hAnsi="Georgia"/>
          <w:sz w:val="22"/>
          <w:szCs w:val="22"/>
        </w:rPr>
        <w:t>California Humanities</w:t>
      </w:r>
      <w:r w:rsidRPr="000914BF">
        <w:rPr>
          <w:rFonts w:ascii="Georgia" w:hAnsi="Georgia"/>
          <w:sz w:val="22"/>
          <w:szCs w:val="22"/>
        </w:rPr>
        <w:t xml:space="preserve"> staff and board members, free-of-charge, for such events.</w:t>
      </w:r>
    </w:p>
    <w:p w14:paraId="52F50347" w14:textId="77777777" w:rsidR="00C74BD9" w:rsidRPr="000914BF" w:rsidRDefault="00C74BD9" w:rsidP="00C74BD9">
      <w:pPr>
        <w:tabs>
          <w:tab w:val="left" w:pos="540"/>
        </w:tabs>
        <w:ind w:left="360"/>
        <w:rPr>
          <w:rFonts w:ascii="Georgia" w:hAnsi="Georgia"/>
          <w:b/>
          <w:sz w:val="22"/>
          <w:szCs w:val="22"/>
          <w:u w:val="single"/>
        </w:rPr>
      </w:pPr>
    </w:p>
    <w:p w14:paraId="1C8B91DD" w14:textId="44B8FBA0" w:rsidR="00C74BD9" w:rsidRPr="000914BF" w:rsidRDefault="00C74BD9" w:rsidP="00C74BD9">
      <w:pPr>
        <w:autoSpaceDE w:val="0"/>
        <w:autoSpaceDN w:val="0"/>
        <w:adjustRightInd w:val="0"/>
        <w:ind w:left="360"/>
        <w:rPr>
          <w:rFonts w:ascii="Georgia" w:hAnsi="Georgia"/>
          <w:sz w:val="22"/>
          <w:szCs w:val="22"/>
        </w:rPr>
      </w:pPr>
      <w:r w:rsidRPr="000914BF">
        <w:rPr>
          <w:rFonts w:ascii="Georgia" w:hAnsi="Georgia"/>
          <w:b/>
          <w:sz w:val="22"/>
          <w:szCs w:val="22"/>
          <w:u w:val="single"/>
        </w:rPr>
        <w:t>Press media</w:t>
      </w:r>
      <w:r w:rsidRPr="000914BF">
        <w:rPr>
          <w:rFonts w:ascii="Georgia" w:hAnsi="Georgia"/>
          <w:b/>
          <w:sz w:val="22"/>
          <w:szCs w:val="22"/>
        </w:rPr>
        <w:t>:</w:t>
      </w:r>
      <w:r w:rsidRPr="000914BF">
        <w:rPr>
          <w:rFonts w:ascii="Georgia" w:hAnsi="Georgia"/>
          <w:sz w:val="22"/>
          <w:szCs w:val="22"/>
        </w:rPr>
        <w:t xml:space="preserve"> </w:t>
      </w:r>
      <w:r w:rsidR="0083106A">
        <w:rPr>
          <w:rFonts w:ascii="Georgia" w:hAnsi="Georgia"/>
          <w:sz w:val="22"/>
          <w:szCs w:val="22"/>
        </w:rPr>
        <w:t>California Humanities</w:t>
      </w:r>
      <w:r w:rsidRPr="000914BF">
        <w:rPr>
          <w:rFonts w:ascii="Georgia" w:hAnsi="Georgia"/>
          <w:sz w:val="22"/>
          <w:szCs w:val="22"/>
        </w:rPr>
        <w:t xml:space="preserve"> support should be mentioned in newspaper articles, radio interviews, and other media activities.</w:t>
      </w:r>
    </w:p>
    <w:p w14:paraId="3167814F" w14:textId="38FAE037" w:rsidR="00C74BD9" w:rsidRPr="000914BF" w:rsidRDefault="00C74BD9" w:rsidP="00C74BD9">
      <w:pPr>
        <w:ind w:left="360"/>
      </w:pPr>
      <w:r w:rsidRPr="000914BF">
        <w:rPr>
          <w:b/>
        </w:rPr>
        <w:br/>
      </w:r>
      <w:r w:rsidRPr="000914BF">
        <w:rPr>
          <w:rFonts w:ascii="Georgia" w:hAnsi="Georgia"/>
          <w:sz w:val="22"/>
          <w:szCs w:val="22"/>
        </w:rPr>
        <w:t xml:space="preserve">All printed materials publicizing or resulting from grant activities shall also include the following statement:  </w:t>
      </w:r>
      <w:r w:rsidRPr="000914BF">
        <w:rPr>
          <w:rFonts w:ascii="Georgia" w:hAnsi="Georgia"/>
          <w:b/>
          <w:sz w:val="22"/>
          <w:szCs w:val="22"/>
        </w:rPr>
        <w:t xml:space="preserve">“Any views, findings, conclusions, or recommendations expressed in this [publication] [program] [exhibition] [website] do not necessarily represent those of </w:t>
      </w:r>
      <w:r w:rsidR="0083106A">
        <w:rPr>
          <w:rFonts w:ascii="Georgia" w:hAnsi="Georgia"/>
          <w:b/>
          <w:sz w:val="22"/>
          <w:szCs w:val="22"/>
        </w:rPr>
        <w:t>California Humanities</w:t>
      </w:r>
      <w:r w:rsidRPr="000914BF">
        <w:rPr>
          <w:rFonts w:ascii="Georgia" w:hAnsi="Georgia"/>
          <w:b/>
          <w:sz w:val="22"/>
          <w:szCs w:val="22"/>
        </w:rPr>
        <w:t xml:space="preserve"> or the National Endowment for the Humanities.”</w:t>
      </w:r>
      <w:r w:rsidRPr="000914BF">
        <w:rPr>
          <w:rFonts w:ascii="Georgia" w:hAnsi="Georgia"/>
          <w:sz w:val="22"/>
          <w:szCs w:val="22"/>
        </w:rPr>
        <w:br/>
      </w:r>
    </w:p>
    <w:p w14:paraId="721E3A7C" w14:textId="68D53B1D" w:rsidR="00C74BD9" w:rsidRDefault="00C74BD9" w:rsidP="00C74BD9">
      <w:pPr>
        <w:autoSpaceDE w:val="0"/>
        <w:autoSpaceDN w:val="0"/>
        <w:adjustRightInd w:val="0"/>
        <w:ind w:left="360"/>
        <w:rPr>
          <w:rFonts w:ascii="Georgia" w:hAnsi="Georgia"/>
          <w:sz w:val="22"/>
          <w:szCs w:val="22"/>
        </w:rPr>
      </w:pPr>
      <w:r w:rsidRPr="000914BF">
        <w:rPr>
          <w:rFonts w:ascii="Georgia" w:hAnsi="Georgia"/>
          <w:sz w:val="22"/>
          <w:szCs w:val="22"/>
        </w:rPr>
        <w:t xml:space="preserve">Please note that the </w:t>
      </w:r>
      <w:r w:rsidR="0083106A">
        <w:rPr>
          <w:rFonts w:ascii="Georgia" w:hAnsi="Georgia"/>
          <w:sz w:val="22"/>
          <w:szCs w:val="22"/>
        </w:rPr>
        <w:t>California Humanities</w:t>
      </w:r>
      <w:r w:rsidRPr="000914BF">
        <w:rPr>
          <w:rFonts w:ascii="Georgia" w:hAnsi="Georgia"/>
          <w:sz w:val="22"/>
          <w:szCs w:val="22"/>
        </w:rPr>
        <w:t xml:space="preserve"> logos and acknowledgment language are available for download</w:t>
      </w:r>
      <w:r>
        <w:rPr>
          <w:rFonts w:ascii="Georgia" w:hAnsi="Georgia"/>
          <w:sz w:val="22"/>
          <w:szCs w:val="22"/>
        </w:rPr>
        <w:t xml:space="preserve"> in the </w:t>
      </w:r>
      <w:r w:rsidR="008934B8">
        <w:rPr>
          <w:rFonts w:ascii="Georgia" w:hAnsi="Georgia"/>
          <w:sz w:val="22"/>
          <w:szCs w:val="22"/>
        </w:rPr>
        <w:t>California Documentary Project</w:t>
      </w:r>
      <w:r>
        <w:rPr>
          <w:rFonts w:ascii="Georgia" w:hAnsi="Georgia"/>
          <w:sz w:val="22"/>
          <w:szCs w:val="22"/>
        </w:rPr>
        <w:t xml:space="preserve"> Grantee Toolkit</w:t>
      </w:r>
      <w:r w:rsidRPr="000914BF">
        <w:rPr>
          <w:rFonts w:ascii="Georgia" w:hAnsi="Georgia"/>
          <w:sz w:val="22"/>
          <w:szCs w:val="22"/>
        </w:rPr>
        <w:t xml:space="preserve"> at </w:t>
      </w:r>
      <w:r w:rsidR="008934B8" w:rsidRPr="008934B8">
        <w:t>http://calhum.org/grants/california-documentary-project-grant</w:t>
      </w:r>
      <w:r>
        <w:rPr>
          <w:rFonts w:ascii="Georgia" w:hAnsi="Georgia"/>
          <w:sz w:val="22"/>
          <w:szCs w:val="22"/>
        </w:rPr>
        <w:t xml:space="preserve">. </w:t>
      </w:r>
    </w:p>
    <w:p w14:paraId="53FC2DDC" w14:textId="77777777" w:rsidR="00C74BD9" w:rsidRDefault="00C74BD9" w:rsidP="00C74BD9">
      <w:pPr>
        <w:autoSpaceDE w:val="0"/>
        <w:autoSpaceDN w:val="0"/>
        <w:adjustRightInd w:val="0"/>
        <w:ind w:left="360"/>
        <w:rPr>
          <w:rFonts w:ascii="Georgia" w:hAnsi="Georgia"/>
          <w:sz w:val="22"/>
          <w:szCs w:val="22"/>
        </w:rPr>
      </w:pPr>
    </w:p>
    <w:p w14:paraId="5846E11E" w14:textId="6A7E3E77" w:rsidR="005C7376" w:rsidRDefault="00C74BD9" w:rsidP="00C74BD9">
      <w:pPr>
        <w:autoSpaceDE w:val="0"/>
        <w:autoSpaceDN w:val="0"/>
        <w:adjustRightInd w:val="0"/>
        <w:ind w:left="360"/>
        <w:rPr>
          <w:rFonts w:ascii="Georgia" w:hAnsi="Georgia"/>
          <w:sz w:val="22"/>
          <w:szCs w:val="22"/>
        </w:rPr>
      </w:pPr>
      <w:r w:rsidRPr="000914BF">
        <w:rPr>
          <w:rFonts w:ascii="Georgia" w:hAnsi="Georgia"/>
          <w:sz w:val="22"/>
          <w:szCs w:val="22"/>
        </w:rPr>
        <w:t>If you have any questions regarding the fo</w:t>
      </w:r>
      <w:r>
        <w:rPr>
          <w:rFonts w:ascii="Georgia" w:hAnsi="Georgia"/>
          <w:sz w:val="22"/>
          <w:szCs w:val="22"/>
        </w:rPr>
        <w:t>rms of acknowledgment for your P</w:t>
      </w:r>
      <w:r w:rsidRPr="000914BF">
        <w:rPr>
          <w:rFonts w:ascii="Georgia" w:hAnsi="Georgia"/>
          <w:sz w:val="22"/>
          <w:szCs w:val="22"/>
        </w:rPr>
        <w:t>roject, please contact t</w:t>
      </w:r>
      <w:r>
        <w:rPr>
          <w:rFonts w:ascii="Georgia" w:hAnsi="Georgia"/>
          <w:sz w:val="22"/>
          <w:szCs w:val="22"/>
        </w:rPr>
        <w:t xml:space="preserve">he </w:t>
      </w:r>
      <w:r w:rsidR="008934B8">
        <w:rPr>
          <w:rFonts w:ascii="Georgia" w:hAnsi="Georgia"/>
          <w:sz w:val="22"/>
          <w:szCs w:val="22"/>
        </w:rPr>
        <w:t>California Documentary Project</w:t>
      </w:r>
      <w:r>
        <w:rPr>
          <w:rFonts w:ascii="Georgia" w:hAnsi="Georgia"/>
          <w:sz w:val="22"/>
          <w:szCs w:val="22"/>
        </w:rPr>
        <w:t xml:space="preserve"> program officer</w:t>
      </w:r>
      <w:r w:rsidRPr="000914BF">
        <w:rPr>
          <w:rFonts w:ascii="Georgia" w:hAnsi="Georgia"/>
          <w:sz w:val="22"/>
          <w:szCs w:val="22"/>
        </w:rPr>
        <w:t>.</w:t>
      </w:r>
      <w:bookmarkStart w:id="0" w:name="_GoBack"/>
      <w:bookmarkEnd w:id="0"/>
    </w:p>
    <w:sectPr w:rsidR="005C7376" w:rsidSect="00E931D4">
      <w:footerReference w:type="default" r:id="rId16"/>
      <w:pgSz w:w="12240" w:h="15840" w:code="1"/>
      <w:pgMar w:top="1440" w:right="1440" w:bottom="1440" w:left="1440" w:header="216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46E123" w14:textId="77777777" w:rsidR="004C3DD1" w:rsidRDefault="004C3DD1">
      <w:r>
        <w:separator/>
      </w:r>
    </w:p>
  </w:endnote>
  <w:endnote w:type="continuationSeparator" w:id="0">
    <w:p w14:paraId="5846E124" w14:textId="77777777" w:rsidR="004C3DD1" w:rsidRDefault="004C3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46E125" w14:textId="77777777" w:rsidR="00EE2FC3" w:rsidRPr="00A173A6" w:rsidRDefault="00EE2FC3" w:rsidP="00EE2FC3">
    <w:pPr>
      <w:pStyle w:val="Footer"/>
      <w:jc w:val="center"/>
      <w:rPr>
        <w:rFonts w:ascii="Georgia" w:hAnsi="Georgia"/>
        <w:color w:val="262626"/>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6E121" w14:textId="77777777" w:rsidR="004C3DD1" w:rsidRDefault="004C3DD1">
      <w:r>
        <w:separator/>
      </w:r>
    </w:p>
  </w:footnote>
  <w:footnote w:type="continuationSeparator" w:id="0">
    <w:p w14:paraId="5846E122" w14:textId="77777777" w:rsidR="004C3DD1" w:rsidRDefault="004C3D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07D2C"/>
    <w:multiLevelType w:val="hybridMultilevel"/>
    <w:tmpl w:val="4C409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1A63F9"/>
    <w:multiLevelType w:val="hybridMultilevel"/>
    <w:tmpl w:val="A53A3728"/>
    <w:lvl w:ilvl="0" w:tplc="04090011">
      <w:start w:val="1"/>
      <w:numFmt w:val="decimal"/>
      <w:lvlText w:val="%1)"/>
      <w:lvlJc w:val="left"/>
      <w:pPr>
        <w:ind w:left="720" w:hanging="360"/>
      </w:pPr>
    </w:lvl>
    <w:lvl w:ilvl="1" w:tplc="89424A6A">
      <w:start w:val="1"/>
      <w:numFmt w:val="lowerLetter"/>
      <w:lvlText w:val="%2."/>
      <w:lvlJc w:val="left"/>
      <w:pPr>
        <w:ind w:left="1440" w:hanging="360"/>
      </w:pPr>
      <w:rPr>
        <w:rFonts w:cstheme="minorHAns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11590F"/>
    <w:multiLevelType w:val="hybridMultilevel"/>
    <w:tmpl w:val="E424FE52"/>
    <w:lvl w:ilvl="0" w:tplc="04090011">
      <w:start w:val="1"/>
      <w:numFmt w:val="decimal"/>
      <w:lvlText w:val="%1)"/>
      <w:lvlJc w:val="left"/>
      <w:pPr>
        <w:ind w:left="720" w:hanging="360"/>
      </w:pPr>
    </w:lvl>
    <w:lvl w:ilvl="1" w:tplc="5E64A4DC">
      <w:start w:val="4"/>
      <w:numFmt w:val="bullet"/>
      <w:lvlText w:val=""/>
      <w:lvlJc w:val="left"/>
      <w:pPr>
        <w:ind w:left="1440" w:hanging="360"/>
      </w:pPr>
      <w:rPr>
        <w:rFonts w:ascii="Wingdings" w:eastAsia="Times New Roman" w:hAnsi="Wingdings" w:cs="Times New Roman" w:hint="default"/>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F07C1C"/>
    <w:multiLevelType w:val="hybridMultilevel"/>
    <w:tmpl w:val="4804211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38FB2C9A"/>
    <w:multiLevelType w:val="singleLevel"/>
    <w:tmpl w:val="AFAE1B2E"/>
    <w:lvl w:ilvl="0">
      <w:start w:val="1"/>
      <w:numFmt w:val="decimal"/>
      <w:lvlText w:val="%1)"/>
      <w:lvlJc w:val="left"/>
      <w:pPr>
        <w:tabs>
          <w:tab w:val="num" w:pos="360"/>
        </w:tabs>
        <w:ind w:left="360" w:hanging="360"/>
      </w:pPr>
      <w:rPr>
        <w:b w:val="0"/>
        <w:bCs/>
      </w:rPr>
    </w:lvl>
  </w:abstractNum>
  <w:abstractNum w:abstractNumId="5">
    <w:nsid w:val="3FAB3C28"/>
    <w:multiLevelType w:val="hybridMultilevel"/>
    <w:tmpl w:val="0D3654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5632B69"/>
    <w:multiLevelType w:val="hybridMultilevel"/>
    <w:tmpl w:val="4C409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2"/>
  </w:num>
  <w:num w:numId="5">
    <w:abstractNumId w:val="1"/>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rawingGridVerticalSpacing w:val="360"/>
  <w:displayHorizontalDrawingGridEvery w:val="0"/>
  <w:displayVerticalDrawingGridEvery w:val="0"/>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2"/>
  </w:compat>
  <w:rsids>
    <w:rsidRoot w:val="004F14BD"/>
    <w:rsid w:val="00027E98"/>
    <w:rsid w:val="000A7CF6"/>
    <w:rsid w:val="000E7331"/>
    <w:rsid w:val="00142F65"/>
    <w:rsid w:val="00151E09"/>
    <w:rsid w:val="00184AD6"/>
    <w:rsid w:val="001A4196"/>
    <w:rsid w:val="001B7896"/>
    <w:rsid w:val="00205324"/>
    <w:rsid w:val="00224793"/>
    <w:rsid w:val="0024528B"/>
    <w:rsid w:val="00256E3F"/>
    <w:rsid w:val="002A25FA"/>
    <w:rsid w:val="00350910"/>
    <w:rsid w:val="0038792E"/>
    <w:rsid w:val="003D542D"/>
    <w:rsid w:val="00486B4F"/>
    <w:rsid w:val="004C3DD1"/>
    <w:rsid w:val="004F14BD"/>
    <w:rsid w:val="005C7376"/>
    <w:rsid w:val="006236EB"/>
    <w:rsid w:val="006354AE"/>
    <w:rsid w:val="00652338"/>
    <w:rsid w:val="00655C31"/>
    <w:rsid w:val="00664092"/>
    <w:rsid w:val="00680A1B"/>
    <w:rsid w:val="006B11CE"/>
    <w:rsid w:val="007B01F3"/>
    <w:rsid w:val="007D2DA8"/>
    <w:rsid w:val="00814D01"/>
    <w:rsid w:val="0083106A"/>
    <w:rsid w:val="00880206"/>
    <w:rsid w:val="00883DFA"/>
    <w:rsid w:val="00891A6B"/>
    <w:rsid w:val="008934B8"/>
    <w:rsid w:val="008A774C"/>
    <w:rsid w:val="008B5504"/>
    <w:rsid w:val="008D7AEE"/>
    <w:rsid w:val="009F6A45"/>
    <w:rsid w:val="00A173A6"/>
    <w:rsid w:val="00B273B5"/>
    <w:rsid w:val="00B65DDC"/>
    <w:rsid w:val="00C16CD4"/>
    <w:rsid w:val="00C74BD9"/>
    <w:rsid w:val="00CE509F"/>
    <w:rsid w:val="00CF0309"/>
    <w:rsid w:val="00D330EE"/>
    <w:rsid w:val="00DA20BE"/>
    <w:rsid w:val="00DA3224"/>
    <w:rsid w:val="00E315EC"/>
    <w:rsid w:val="00E57F4D"/>
    <w:rsid w:val="00E7282F"/>
    <w:rsid w:val="00E768BE"/>
    <w:rsid w:val="00E931D4"/>
    <w:rsid w:val="00EE2FC3"/>
    <w:rsid w:val="00F17653"/>
    <w:rsid w:val="00F26F23"/>
    <w:rsid w:val="00F97C30"/>
    <w:rsid w:val="00FB1988"/>
    <w:rsid w:val="00FF0214"/>
    <w:rsid w:val="00FF45B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4513"/>
    <o:shapelayout v:ext="edit">
      <o:idmap v:ext="edit" data="1"/>
    </o:shapelayout>
  </w:shapeDefaults>
  <w:decimalSymbol w:val="."/>
  <w:listSeparator w:val=","/>
  <w14:docId w14:val="5846E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No Spacing" w:semiHidden="0"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03218F"/>
    <w:rPr>
      <w:sz w:val="24"/>
      <w:szCs w:val="24"/>
    </w:rPr>
  </w:style>
  <w:style w:type="paragraph" w:styleId="Heading1">
    <w:name w:val="heading 1"/>
    <w:basedOn w:val="Normal"/>
    <w:next w:val="Normal"/>
    <w:link w:val="Heading1Char"/>
    <w:uiPriority w:val="9"/>
    <w:qFormat/>
    <w:rsid w:val="0066409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24793"/>
    <w:pPr>
      <w:keepNext/>
      <w:outlineLvl w:val="1"/>
    </w:pPr>
    <w:rPr>
      <w:rFonts w:ascii="Arial" w:eastAsia="Times New Roman" w:hAnsi="Arial"/>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F14BD"/>
    <w:pPr>
      <w:tabs>
        <w:tab w:val="center" w:pos="4320"/>
        <w:tab w:val="right" w:pos="8640"/>
      </w:tabs>
    </w:pPr>
  </w:style>
  <w:style w:type="character" w:customStyle="1" w:styleId="HeaderChar">
    <w:name w:val="Header Char"/>
    <w:basedOn w:val="DefaultParagraphFont"/>
    <w:link w:val="Header"/>
    <w:uiPriority w:val="99"/>
    <w:semiHidden/>
    <w:rsid w:val="004F14BD"/>
  </w:style>
  <w:style w:type="paragraph" w:styleId="Footer">
    <w:name w:val="footer"/>
    <w:basedOn w:val="Normal"/>
    <w:link w:val="FooterChar"/>
    <w:uiPriority w:val="99"/>
    <w:unhideWhenUsed/>
    <w:rsid w:val="004F14BD"/>
    <w:pPr>
      <w:tabs>
        <w:tab w:val="center" w:pos="4320"/>
        <w:tab w:val="right" w:pos="8640"/>
      </w:tabs>
    </w:pPr>
  </w:style>
  <w:style w:type="character" w:customStyle="1" w:styleId="FooterChar">
    <w:name w:val="Footer Char"/>
    <w:basedOn w:val="DefaultParagraphFont"/>
    <w:link w:val="Footer"/>
    <w:uiPriority w:val="99"/>
    <w:rsid w:val="004F14BD"/>
  </w:style>
  <w:style w:type="paragraph" w:styleId="NormalWeb">
    <w:name w:val="Normal (Web)"/>
    <w:basedOn w:val="Normal"/>
    <w:rsid w:val="005C2070"/>
    <w:pPr>
      <w:spacing w:beforeLines="1" w:afterLines="1"/>
    </w:pPr>
    <w:rPr>
      <w:rFonts w:ascii="Times" w:hAnsi="Times"/>
      <w:sz w:val="20"/>
      <w:szCs w:val="20"/>
    </w:rPr>
  </w:style>
  <w:style w:type="character" w:customStyle="1" w:styleId="Heading2Char">
    <w:name w:val="Heading 2 Char"/>
    <w:basedOn w:val="DefaultParagraphFont"/>
    <w:link w:val="Heading2"/>
    <w:rsid w:val="00224793"/>
    <w:rPr>
      <w:rFonts w:ascii="Arial" w:eastAsia="Times New Roman" w:hAnsi="Arial"/>
      <w:b/>
      <w:caps/>
      <w:sz w:val="24"/>
    </w:rPr>
  </w:style>
  <w:style w:type="character" w:styleId="Hyperlink">
    <w:name w:val="Hyperlink"/>
    <w:basedOn w:val="DefaultParagraphFont"/>
    <w:uiPriority w:val="99"/>
    <w:rsid w:val="00224793"/>
    <w:rPr>
      <w:color w:val="0000FF"/>
      <w:u w:val="single"/>
    </w:rPr>
  </w:style>
  <w:style w:type="paragraph" w:styleId="BodyText2">
    <w:name w:val="Body Text 2"/>
    <w:basedOn w:val="Normal"/>
    <w:link w:val="BodyText2Char"/>
    <w:rsid w:val="00224793"/>
    <w:rPr>
      <w:rFonts w:ascii="Arial" w:eastAsia="Times New Roman" w:hAnsi="Arial"/>
      <w:b/>
      <w:spacing w:val="-3"/>
      <w:sz w:val="22"/>
      <w:szCs w:val="20"/>
    </w:rPr>
  </w:style>
  <w:style w:type="character" w:customStyle="1" w:styleId="BodyText2Char">
    <w:name w:val="Body Text 2 Char"/>
    <w:basedOn w:val="DefaultParagraphFont"/>
    <w:link w:val="BodyText2"/>
    <w:rsid w:val="00224793"/>
    <w:rPr>
      <w:rFonts w:ascii="Arial" w:eastAsia="Times New Roman" w:hAnsi="Arial"/>
      <w:b/>
      <w:spacing w:val="-3"/>
      <w:sz w:val="22"/>
    </w:rPr>
  </w:style>
  <w:style w:type="character" w:styleId="FollowedHyperlink">
    <w:name w:val="FollowedHyperlink"/>
    <w:basedOn w:val="DefaultParagraphFont"/>
    <w:rsid w:val="00224793"/>
    <w:rPr>
      <w:rFonts w:ascii="Arial" w:hAnsi="Arial"/>
      <w:color w:val="800080"/>
      <w:u w:val="single"/>
    </w:rPr>
  </w:style>
  <w:style w:type="paragraph" w:styleId="BodyText3">
    <w:name w:val="Body Text 3"/>
    <w:basedOn w:val="Normal"/>
    <w:link w:val="BodyText3Char"/>
    <w:rsid w:val="00224793"/>
    <w:pPr>
      <w:jc w:val="center"/>
    </w:pPr>
    <w:rPr>
      <w:rFonts w:ascii="Arial" w:eastAsia="Times New Roman" w:hAnsi="Arial"/>
      <w:b/>
      <w:spacing w:val="-3"/>
      <w:szCs w:val="20"/>
      <w:u w:val="single"/>
    </w:rPr>
  </w:style>
  <w:style w:type="character" w:customStyle="1" w:styleId="BodyText3Char">
    <w:name w:val="Body Text 3 Char"/>
    <w:basedOn w:val="DefaultParagraphFont"/>
    <w:link w:val="BodyText3"/>
    <w:rsid w:val="00224793"/>
    <w:rPr>
      <w:rFonts w:ascii="Arial" w:eastAsia="Times New Roman" w:hAnsi="Arial"/>
      <w:b/>
      <w:spacing w:val="-3"/>
      <w:sz w:val="24"/>
      <w:u w:val="single"/>
    </w:rPr>
  </w:style>
  <w:style w:type="table" w:styleId="TableGrid">
    <w:name w:val="Table Grid"/>
    <w:basedOn w:val="TableNormal"/>
    <w:rsid w:val="00224793"/>
    <w:rPr>
      <w:rFonts w:ascii="Times New Roman" w:eastAsia="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224793"/>
    <w:pPr>
      <w:ind w:left="720"/>
      <w:contextualSpacing/>
    </w:pPr>
    <w:rPr>
      <w:rFonts w:ascii="Times New Roman" w:eastAsia="Times New Roman" w:hAnsi="Times New Roman"/>
      <w:spacing w:val="-3"/>
      <w:sz w:val="22"/>
      <w:szCs w:val="20"/>
    </w:rPr>
  </w:style>
  <w:style w:type="character" w:styleId="CommentReference">
    <w:name w:val="annotation reference"/>
    <w:basedOn w:val="DefaultParagraphFont"/>
    <w:uiPriority w:val="99"/>
    <w:semiHidden/>
    <w:unhideWhenUsed/>
    <w:rsid w:val="00224793"/>
    <w:rPr>
      <w:sz w:val="16"/>
      <w:szCs w:val="16"/>
    </w:rPr>
  </w:style>
  <w:style w:type="paragraph" w:styleId="CommentText">
    <w:name w:val="annotation text"/>
    <w:basedOn w:val="Normal"/>
    <w:link w:val="CommentTextChar"/>
    <w:uiPriority w:val="99"/>
    <w:unhideWhenUsed/>
    <w:rsid w:val="00224793"/>
    <w:rPr>
      <w:sz w:val="20"/>
      <w:szCs w:val="20"/>
    </w:rPr>
  </w:style>
  <w:style w:type="character" w:customStyle="1" w:styleId="CommentTextChar">
    <w:name w:val="Comment Text Char"/>
    <w:basedOn w:val="DefaultParagraphFont"/>
    <w:link w:val="CommentText"/>
    <w:uiPriority w:val="99"/>
    <w:rsid w:val="00224793"/>
  </w:style>
  <w:style w:type="paragraph" w:styleId="BalloonText">
    <w:name w:val="Balloon Text"/>
    <w:basedOn w:val="Normal"/>
    <w:link w:val="BalloonTextChar"/>
    <w:uiPriority w:val="99"/>
    <w:semiHidden/>
    <w:unhideWhenUsed/>
    <w:rsid w:val="00224793"/>
    <w:rPr>
      <w:rFonts w:ascii="Tahoma" w:hAnsi="Tahoma" w:cs="Tahoma"/>
      <w:sz w:val="16"/>
      <w:szCs w:val="16"/>
    </w:rPr>
  </w:style>
  <w:style w:type="character" w:customStyle="1" w:styleId="BalloonTextChar">
    <w:name w:val="Balloon Text Char"/>
    <w:basedOn w:val="DefaultParagraphFont"/>
    <w:link w:val="BalloonText"/>
    <w:uiPriority w:val="99"/>
    <w:semiHidden/>
    <w:rsid w:val="00224793"/>
    <w:rPr>
      <w:rFonts w:ascii="Tahoma" w:hAnsi="Tahoma" w:cs="Tahoma"/>
      <w:sz w:val="16"/>
      <w:szCs w:val="16"/>
    </w:rPr>
  </w:style>
  <w:style w:type="character" w:customStyle="1" w:styleId="Heading1Char">
    <w:name w:val="Heading 1 Char"/>
    <w:basedOn w:val="DefaultParagraphFont"/>
    <w:link w:val="Heading1"/>
    <w:uiPriority w:val="9"/>
    <w:rsid w:val="00664092"/>
    <w:rPr>
      <w:rFonts w:asciiTheme="majorHAnsi" w:eastAsiaTheme="majorEastAsia" w:hAnsiTheme="majorHAnsi" w:cstheme="majorBidi"/>
      <w:b/>
      <w:bCs/>
      <w:color w:val="365F91" w:themeColor="accent1" w:themeShade="BF"/>
      <w:sz w:val="28"/>
      <w:szCs w:val="28"/>
    </w:rPr>
  </w:style>
  <w:style w:type="paragraph" w:customStyle="1" w:styleId="Paragraph1">
    <w:name w:val="Paragraph 1"/>
    <w:rsid w:val="00664092"/>
    <w:pPr>
      <w:spacing w:before="120" w:line="240" w:lineRule="atLeast"/>
    </w:pPr>
    <w:rPr>
      <w:rFonts w:ascii="Times" w:eastAsia="Times New Roman" w:hAnsi="Times"/>
      <w:color w:val="000000"/>
    </w:rPr>
  </w:style>
  <w:style w:type="character" w:styleId="Strong">
    <w:name w:val="Strong"/>
    <w:uiPriority w:val="22"/>
    <w:qFormat/>
    <w:rsid w:val="005C7376"/>
    <w:rPr>
      <w:b/>
      <w:bCs/>
    </w:rPr>
  </w:style>
  <w:style w:type="paragraph" w:styleId="Revision">
    <w:name w:val="Revision"/>
    <w:hidden/>
    <w:uiPriority w:val="99"/>
    <w:rsid w:val="00184AD6"/>
    <w:rPr>
      <w:rFonts w:ascii="CG Omega" w:eastAsia="Times New Roman" w:hAnsi="CG Omeg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No Spacing" w:semiHidden="0"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03218F"/>
    <w:rPr>
      <w:sz w:val="24"/>
      <w:szCs w:val="24"/>
    </w:rPr>
  </w:style>
  <w:style w:type="paragraph" w:styleId="Heading1">
    <w:name w:val="heading 1"/>
    <w:basedOn w:val="Normal"/>
    <w:next w:val="Normal"/>
    <w:link w:val="Heading1Char"/>
    <w:uiPriority w:val="9"/>
    <w:qFormat/>
    <w:rsid w:val="0066409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24793"/>
    <w:pPr>
      <w:keepNext/>
      <w:outlineLvl w:val="1"/>
    </w:pPr>
    <w:rPr>
      <w:rFonts w:ascii="Arial" w:eastAsia="Times New Roman" w:hAnsi="Arial"/>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F14BD"/>
    <w:pPr>
      <w:tabs>
        <w:tab w:val="center" w:pos="4320"/>
        <w:tab w:val="right" w:pos="8640"/>
      </w:tabs>
    </w:pPr>
  </w:style>
  <w:style w:type="character" w:customStyle="1" w:styleId="HeaderChar">
    <w:name w:val="Header Char"/>
    <w:basedOn w:val="DefaultParagraphFont"/>
    <w:link w:val="Header"/>
    <w:uiPriority w:val="99"/>
    <w:semiHidden/>
    <w:rsid w:val="004F14BD"/>
  </w:style>
  <w:style w:type="paragraph" w:styleId="Footer">
    <w:name w:val="footer"/>
    <w:basedOn w:val="Normal"/>
    <w:link w:val="FooterChar"/>
    <w:uiPriority w:val="99"/>
    <w:unhideWhenUsed/>
    <w:rsid w:val="004F14BD"/>
    <w:pPr>
      <w:tabs>
        <w:tab w:val="center" w:pos="4320"/>
        <w:tab w:val="right" w:pos="8640"/>
      </w:tabs>
    </w:pPr>
  </w:style>
  <w:style w:type="character" w:customStyle="1" w:styleId="FooterChar">
    <w:name w:val="Footer Char"/>
    <w:basedOn w:val="DefaultParagraphFont"/>
    <w:link w:val="Footer"/>
    <w:uiPriority w:val="99"/>
    <w:rsid w:val="004F14BD"/>
  </w:style>
  <w:style w:type="paragraph" w:styleId="NormalWeb">
    <w:name w:val="Normal (Web)"/>
    <w:basedOn w:val="Normal"/>
    <w:rsid w:val="005C2070"/>
    <w:pPr>
      <w:spacing w:beforeLines="1" w:afterLines="1"/>
    </w:pPr>
    <w:rPr>
      <w:rFonts w:ascii="Times" w:hAnsi="Times"/>
      <w:sz w:val="20"/>
      <w:szCs w:val="20"/>
    </w:rPr>
  </w:style>
  <w:style w:type="character" w:customStyle="1" w:styleId="Heading2Char">
    <w:name w:val="Heading 2 Char"/>
    <w:basedOn w:val="DefaultParagraphFont"/>
    <w:link w:val="Heading2"/>
    <w:rsid w:val="00224793"/>
    <w:rPr>
      <w:rFonts w:ascii="Arial" w:eastAsia="Times New Roman" w:hAnsi="Arial"/>
      <w:b/>
      <w:caps/>
      <w:sz w:val="24"/>
    </w:rPr>
  </w:style>
  <w:style w:type="character" w:styleId="Hyperlink">
    <w:name w:val="Hyperlink"/>
    <w:basedOn w:val="DefaultParagraphFont"/>
    <w:uiPriority w:val="99"/>
    <w:rsid w:val="00224793"/>
    <w:rPr>
      <w:color w:val="0000FF"/>
      <w:u w:val="single"/>
    </w:rPr>
  </w:style>
  <w:style w:type="paragraph" w:styleId="BodyText2">
    <w:name w:val="Body Text 2"/>
    <w:basedOn w:val="Normal"/>
    <w:link w:val="BodyText2Char"/>
    <w:rsid w:val="00224793"/>
    <w:rPr>
      <w:rFonts w:ascii="Arial" w:eastAsia="Times New Roman" w:hAnsi="Arial"/>
      <w:b/>
      <w:spacing w:val="-3"/>
      <w:sz w:val="22"/>
      <w:szCs w:val="20"/>
    </w:rPr>
  </w:style>
  <w:style w:type="character" w:customStyle="1" w:styleId="BodyText2Char">
    <w:name w:val="Body Text 2 Char"/>
    <w:basedOn w:val="DefaultParagraphFont"/>
    <w:link w:val="BodyText2"/>
    <w:rsid w:val="00224793"/>
    <w:rPr>
      <w:rFonts w:ascii="Arial" w:eastAsia="Times New Roman" w:hAnsi="Arial"/>
      <w:b/>
      <w:spacing w:val="-3"/>
      <w:sz w:val="22"/>
    </w:rPr>
  </w:style>
  <w:style w:type="character" w:styleId="FollowedHyperlink">
    <w:name w:val="FollowedHyperlink"/>
    <w:basedOn w:val="DefaultParagraphFont"/>
    <w:rsid w:val="00224793"/>
    <w:rPr>
      <w:rFonts w:ascii="Arial" w:hAnsi="Arial"/>
      <w:color w:val="800080"/>
      <w:u w:val="single"/>
    </w:rPr>
  </w:style>
  <w:style w:type="paragraph" w:styleId="BodyText3">
    <w:name w:val="Body Text 3"/>
    <w:basedOn w:val="Normal"/>
    <w:link w:val="BodyText3Char"/>
    <w:rsid w:val="00224793"/>
    <w:pPr>
      <w:jc w:val="center"/>
    </w:pPr>
    <w:rPr>
      <w:rFonts w:ascii="Arial" w:eastAsia="Times New Roman" w:hAnsi="Arial"/>
      <w:b/>
      <w:spacing w:val="-3"/>
      <w:szCs w:val="20"/>
      <w:u w:val="single"/>
    </w:rPr>
  </w:style>
  <w:style w:type="character" w:customStyle="1" w:styleId="BodyText3Char">
    <w:name w:val="Body Text 3 Char"/>
    <w:basedOn w:val="DefaultParagraphFont"/>
    <w:link w:val="BodyText3"/>
    <w:rsid w:val="00224793"/>
    <w:rPr>
      <w:rFonts w:ascii="Arial" w:eastAsia="Times New Roman" w:hAnsi="Arial"/>
      <w:b/>
      <w:spacing w:val="-3"/>
      <w:sz w:val="24"/>
      <w:u w:val="single"/>
    </w:rPr>
  </w:style>
  <w:style w:type="table" w:styleId="TableGrid">
    <w:name w:val="Table Grid"/>
    <w:basedOn w:val="TableNormal"/>
    <w:rsid w:val="00224793"/>
    <w:rPr>
      <w:rFonts w:ascii="Times New Roman" w:eastAsia="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224793"/>
    <w:pPr>
      <w:ind w:left="720"/>
      <w:contextualSpacing/>
    </w:pPr>
    <w:rPr>
      <w:rFonts w:ascii="Times New Roman" w:eastAsia="Times New Roman" w:hAnsi="Times New Roman"/>
      <w:spacing w:val="-3"/>
      <w:sz w:val="22"/>
      <w:szCs w:val="20"/>
    </w:rPr>
  </w:style>
  <w:style w:type="character" w:styleId="CommentReference">
    <w:name w:val="annotation reference"/>
    <w:basedOn w:val="DefaultParagraphFont"/>
    <w:uiPriority w:val="99"/>
    <w:semiHidden/>
    <w:unhideWhenUsed/>
    <w:rsid w:val="00224793"/>
    <w:rPr>
      <w:sz w:val="16"/>
      <w:szCs w:val="16"/>
    </w:rPr>
  </w:style>
  <w:style w:type="paragraph" w:styleId="CommentText">
    <w:name w:val="annotation text"/>
    <w:basedOn w:val="Normal"/>
    <w:link w:val="CommentTextChar"/>
    <w:uiPriority w:val="99"/>
    <w:semiHidden/>
    <w:unhideWhenUsed/>
    <w:rsid w:val="00224793"/>
    <w:rPr>
      <w:sz w:val="20"/>
      <w:szCs w:val="20"/>
    </w:rPr>
  </w:style>
  <w:style w:type="character" w:customStyle="1" w:styleId="CommentTextChar">
    <w:name w:val="Comment Text Char"/>
    <w:basedOn w:val="DefaultParagraphFont"/>
    <w:link w:val="CommentText"/>
    <w:uiPriority w:val="99"/>
    <w:semiHidden/>
    <w:rsid w:val="00224793"/>
  </w:style>
  <w:style w:type="paragraph" w:styleId="BalloonText">
    <w:name w:val="Balloon Text"/>
    <w:basedOn w:val="Normal"/>
    <w:link w:val="BalloonTextChar"/>
    <w:uiPriority w:val="99"/>
    <w:semiHidden/>
    <w:unhideWhenUsed/>
    <w:rsid w:val="00224793"/>
    <w:rPr>
      <w:rFonts w:ascii="Tahoma" w:hAnsi="Tahoma" w:cs="Tahoma"/>
      <w:sz w:val="16"/>
      <w:szCs w:val="16"/>
    </w:rPr>
  </w:style>
  <w:style w:type="character" w:customStyle="1" w:styleId="BalloonTextChar">
    <w:name w:val="Balloon Text Char"/>
    <w:basedOn w:val="DefaultParagraphFont"/>
    <w:link w:val="BalloonText"/>
    <w:uiPriority w:val="99"/>
    <w:semiHidden/>
    <w:rsid w:val="00224793"/>
    <w:rPr>
      <w:rFonts w:ascii="Tahoma" w:hAnsi="Tahoma" w:cs="Tahoma"/>
      <w:sz w:val="16"/>
      <w:szCs w:val="16"/>
    </w:rPr>
  </w:style>
  <w:style w:type="character" w:customStyle="1" w:styleId="Heading1Char">
    <w:name w:val="Heading 1 Char"/>
    <w:basedOn w:val="DefaultParagraphFont"/>
    <w:link w:val="Heading1"/>
    <w:uiPriority w:val="9"/>
    <w:rsid w:val="00664092"/>
    <w:rPr>
      <w:rFonts w:asciiTheme="majorHAnsi" w:eastAsiaTheme="majorEastAsia" w:hAnsiTheme="majorHAnsi" w:cstheme="majorBidi"/>
      <w:b/>
      <w:bCs/>
      <w:color w:val="365F91" w:themeColor="accent1" w:themeShade="BF"/>
      <w:sz w:val="28"/>
      <w:szCs w:val="28"/>
    </w:rPr>
  </w:style>
  <w:style w:type="paragraph" w:customStyle="1" w:styleId="Paragraph1">
    <w:name w:val="Paragraph 1"/>
    <w:rsid w:val="00664092"/>
    <w:pPr>
      <w:spacing w:before="120" w:line="240" w:lineRule="atLeast"/>
    </w:pPr>
    <w:rPr>
      <w:rFonts w:ascii="Times" w:eastAsia="Times New Roman" w:hAnsi="Time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211798">
      <w:bodyDiv w:val="1"/>
      <w:marLeft w:val="0"/>
      <w:marRight w:val="0"/>
      <w:marTop w:val="0"/>
      <w:marBottom w:val="0"/>
      <w:divBdr>
        <w:top w:val="none" w:sz="0" w:space="0" w:color="auto"/>
        <w:left w:val="none" w:sz="0" w:space="0" w:color="auto"/>
        <w:bottom w:val="none" w:sz="0" w:space="0" w:color="auto"/>
        <w:right w:val="none" w:sz="0" w:space="0" w:color="auto"/>
      </w:divBdr>
    </w:div>
    <w:div w:id="1494758858">
      <w:bodyDiv w:val="1"/>
      <w:marLeft w:val="0"/>
      <w:marRight w:val="0"/>
      <w:marTop w:val="0"/>
      <w:marBottom w:val="0"/>
      <w:divBdr>
        <w:top w:val="none" w:sz="0" w:space="0" w:color="auto"/>
        <w:left w:val="none" w:sz="0" w:space="0" w:color="auto"/>
        <w:bottom w:val="none" w:sz="0" w:space="0" w:color="auto"/>
        <w:right w:val="none" w:sz="0" w:space="0" w:color="auto"/>
      </w:divBdr>
    </w:div>
    <w:div w:id="1647466123">
      <w:bodyDiv w:val="1"/>
      <w:marLeft w:val="0"/>
      <w:marRight w:val="0"/>
      <w:marTop w:val="0"/>
      <w:marBottom w:val="0"/>
      <w:divBdr>
        <w:top w:val="none" w:sz="0" w:space="0" w:color="auto"/>
        <w:left w:val="none" w:sz="0" w:space="0" w:color="auto"/>
        <w:bottom w:val="none" w:sz="0" w:space="0" w:color="auto"/>
        <w:right w:val="none" w:sz="0" w:space="0" w:color="auto"/>
      </w:divBdr>
      <w:divsChild>
        <w:div w:id="1968310779">
          <w:marLeft w:val="0"/>
          <w:marRight w:val="0"/>
          <w:marTop w:val="0"/>
          <w:marBottom w:val="0"/>
          <w:divBdr>
            <w:top w:val="none" w:sz="0" w:space="0" w:color="auto"/>
            <w:left w:val="none" w:sz="0" w:space="0" w:color="auto"/>
            <w:bottom w:val="none" w:sz="0" w:space="0" w:color="auto"/>
            <w:right w:val="none" w:sz="0" w:space="0" w:color="auto"/>
          </w:divBdr>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alhum.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calhum.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alhu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64C1EF85DBB24484E109C7AD9C39E6" ma:contentTypeVersion="3" ma:contentTypeDescription="Create a new document." ma:contentTypeScope="" ma:versionID="6e19298c470e33ebfc1155982cc204dc">
  <xsd:schema xmlns:xsd="http://www.w3.org/2001/XMLSchema" xmlns:xs="http://www.w3.org/2001/XMLSchema" xmlns:p="http://schemas.microsoft.com/office/2006/metadata/properties" xmlns:ns2="ed760623-9154-4507-a800-5ef45d59933b" targetNamespace="http://schemas.microsoft.com/office/2006/metadata/properties" ma:root="true" ma:fieldsID="2e79bf48a57f145edd5de3448c7a525f" ns2:_="">
    <xsd:import namespace="ed760623-9154-4507-a800-5ef45d59933b"/>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760623-9154-4507-a800-5ef45d59933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3754EF-376C-448C-82F0-68759EF56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760623-9154-4507-a800-5ef45d5993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E8D375-13B0-43CA-B5F1-92526D8D71DA}">
  <ds:schemaRefs>
    <ds:schemaRef ds:uri="http://schemas.microsoft.com/office/2006/documentManagement/types"/>
    <ds:schemaRef ds:uri="ed760623-9154-4507-a800-5ef45d59933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5B83252-E4DE-494B-9127-012F165BFA05}">
  <ds:schemaRefs>
    <ds:schemaRef ds:uri="http://schemas.microsoft.com/sharepoint/v3/contenttype/forms"/>
  </ds:schemaRefs>
</ds:datastoreItem>
</file>

<file path=customXml/itemProps4.xml><?xml version="1.0" encoding="utf-8"?>
<ds:datastoreItem xmlns:ds="http://schemas.openxmlformats.org/officeDocument/2006/customXml" ds:itemID="{3DB993B0-F2A8-49F5-A512-796EFADCF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685</Words>
  <Characters>4304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CA Council for  the Humanities</Company>
  <LinksUpToDate>false</LinksUpToDate>
  <CharactersWithSpaces>4980</CharactersWithSpaces>
  <SharedDoc>false</SharedDoc>
  <HLinks>
    <vt:vector size="6" baseType="variant">
      <vt:variant>
        <vt:i4>2883660</vt:i4>
      </vt:variant>
      <vt:variant>
        <vt:i4>-1</vt:i4>
      </vt:variant>
      <vt:variant>
        <vt:i4>1029</vt:i4>
      </vt:variant>
      <vt:variant>
        <vt:i4>1</vt:i4>
      </vt:variant>
      <vt:variant>
        <vt:lpwstr>CalHum_4CP_tagline copy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jcarroll</dc:creator>
  <cp:lastModifiedBy>Angelica Dongallo</cp:lastModifiedBy>
  <cp:revision>10</cp:revision>
  <cp:lastPrinted>2013-06-11T18:23:00Z</cp:lastPrinted>
  <dcterms:created xsi:type="dcterms:W3CDTF">2012-12-06T23:12:00Z</dcterms:created>
  <dcterms:modified xsi:type="dcterms:W3CDTF">2016-01-25T21:39:00Z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0x010100FC64C1EF85DBB24484E109C7AD9C39E6</vt:lpwstr>
  </property>
</Properties>
</file>